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2BB" w:rsidRDefault="007722BB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22BB" w:rsidRDefault="00000000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Szkoła Podstawowa im. Świętego Mikołaja w Bytomsku</w:t>
      </w:r>
    </w:p>
    <w:p w:rsidR="007722BB" w:rsidRDefault="00000000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WYCHOWAWCZO-PROFILAKTYCZNY SZKOŁY</w:t>
      </w:r>
    </w:p>
    <w:p w:rsidR="007722BB" w:rsidRDefault="00000000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2024/2025</w:t>
      </w:r>
    </w:p>
    <w:p w:rsidR="000048B6" w:rsidRPr="000048B6" w:rsidRDefault="000048B6">
      <w:pPr>
        <w:pStyle w:val="Nagwek3"/>
        <w:spacing w:before="300" w:beforeAutospacing="0" w:after="150" w:afterAutospacing="0" w:line="540" w:lineRule="atLeast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0048B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W wychowaniu chodzi </w:t>
      </w:r>
      <w:r w:rsidRPr="000048B6">
        <w:rPr>
          <w:b w:val="0"/>
          <w:bCs w:val="0"/>
          <w:i/>
          <w:iCs/>
          <w:color w:val="000000" w:themeColor="text1"/>
          <w:sz w:val="24"/>
          <w:szCs w:val="24"/>
        </w:rPr>
        <w:t>właśnie</w:t>
      </w:r>
      <w:r w:rsidRPr="000048B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o to, ażeby człowiek stawał się coraz bardziej człowiekiem o to, ażeby bardziej był a nie tylko więcej miał, aby więc poprzez wszystko, co ma, co posiada, umiał bardziej i pełniej być człowiekiem, to znaczy, ażeby również  umiał bardziej być nie tylko z drugim ale i dla drugich</w:t>
      </w:r>
      <w:r w:rsidR="007368C1">
        <w:rPr>
          <w:b w:val="0"/>
          <w:bCs w:val="0"/>
          <w:i/>
          <w:iCs/>
          <w:color w:val="000000" w:themeColor="text1"/>
          <w:sz w:val="24"/>
          <w:szCs w:val="24"/>
        </w:rPr>
        <w:t>.</w:t>
      </w:r>
    </w:p>
    <w:p w:rsidR="007722BB" w:rsidRDefault="000048B6" w:rsidP="000048B6">
      <w:pPr>
        <w:pStyle w:val="Nagwek3"/>
        <w:spacing w:before="300" w:beforeAutospacing="0" w:after="150" w:afterAutospacing="0" w:line="540" w:lineRule="atLeast"/>
        <w:jc w:val="right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Jan Paweł II </w:t>
      </w:r>
      <w:r w:rsidRPr="00B165A7">
        <w:rPr>
          <w:b w:val="0"/>
          <w:bCs w:val="0"/>
          <w:i/>
          <w:iCs/>
          <w:color w:val="000000" w:themeColor="text1"/>
          <w:sz w:val="24"/>
          <w:szCs w:val="24"/>
        </w:rPr>
        <w:t>Przemówienie UNESCO</w:t>
      </w:r>
    </w:p>
    <w:p w:rsidR="007722BB" w:rsidRDefault="007722BB">
      <w:pPr>
        <w:pStyle w:val="Nagwek3"/>
        <w:spacing w:before="300" w:beforeAutospacing="0" w:after="150" w:afterAutospacing="0" w:line="540" w:lineRule="atLeast"/>
        <w:rPr>
          <w:b w:val="0"/>
          <w:bCs w:val="0"/>
          <w:color w:val="000000" w:themeColor="text1"/>
          <w:sz w:val="24"/>
          <w:szCs w:val="24"/>
        </w:rPr>
      </w:pPr>
    </w:p>
    <w:p w:rsidR="007722BB" w:rsidRDefault="00000000">
      <w:pPr>
        <w:pStyle w:val="Akapitzlist"/>
        <w:numPr>
          <w:ilvl w:val="0"/>
          <w:numId w:val="3"/>
        </w:numPr>
        <w:spacing w:beforeAutospacing="1" w:afterAutospacing="1" w:line="360" w:lineRule="auto"/>
        <w:ind w:left="720" w:firstLine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Wprowadzenie </w:t>
      </w:r>
    </w:p>
    <w:p w:rsidR="007722BB" w:rsidRDefault="00000000">
      <w:pPr>
        <w:spacing w:beforeAutospacing="1" w:afterAutospacing="1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Podstawę prawną szkolnego programu wychowawczo-profilaktycznego stanowią: </w:t>
      </w:r>
    </w:p>
    <w:p w:rsidR="007722BB" w:rsidRDefault="00000000">
      <w:pPr>
        <w:pStyle w:val="NormalnyWeb"/>
        <w:numPr>
          <w:ilvl w:val="0"/>
          <w:numId w:val="1"/>
        </w:numPr>
        <w:spacing w:before="280" w:line="360" w:lineRule="auto"/>
        <w:ind w:firstLine="0"/>
        <w:jc w:val="both"/>
      </w:pPr>
      <w:r>
        <w:t xml:space="preserve">Konstytucja Rzeczypospolitej Polskiej z 2 kwietnia 1997 r. (Dz.U. z 1997 r. nr 78, poz. 483 ze zm.). </w:t>
      </w:r>
    </w:p>
    <w:p w:rsidR="007722BB" w:rsidRDefault="00000000">
      <w:pPr>
        <w:pStyle w:val="NormalnyWeb"/>
        <w:numPr>
          <w:ilvl w:val="0"/>
          <w:numId w:val="1"/>
        </w:numPr>
        <w:spacing w:line="360" w:lineRule="auto"/>
        <w:ind w:firstLine="0"/>
        <w:jc w:val="both"/>
      </w:pPr>
      <w:r>
        <w:t xml:space="preserve">Konwencja o Prawach Dziecka, przyjęta przez Zgromadzenie Ogólne Narodów Zjednoczonych z 20 listopada 1989 r. (Dz.U. z 1991 r. nr 120, poz. 526). </w:t>
      </w:r>
    </w:p>
    <w:p w:rsidR="007722BB" w:rsidRPr="00B165A7" w:rsidRDefault="00000000">
      <w:pPr>
        <w:pStyle w:val="NormalnyWeb"/>
        <w:numPr>
          <w:ilvl w:val="0"/>
          <w:numId w:val="1"/>
        </w:numPr>
        <w:spacing w:line="360" w:lineRule="auto"/>
        <w:ind w:firstLine="0"/>
        <w:jc w:val="both"/>
      </w:pPr>
      <w:r>
        <w:t xml:space="preserve">Ustawa z 26 </w:t>
      </w:r>
      <w:r w:rsidRPr="00B165A7">
        <w:t xml:space="preserve">stycznia 1982 r. – Karta Nauczyciela (tekst jedn.: Dz.U. z 2019 r. poz. 2215 ze zm.). </w:t>
      </w:r>
    </w:p>
    <w:p w:rsidR="007722BB" w:rsidRPr="00B165A7" w:rsidRDefault="00000000">
      <w:pPr>
        <w:pStyle w:val="NormalnyWeb"/>
        <w:numPr>
          <w:ilvl w:val="0"/>
          <w:numId w:val="1"/>
        </w:numPr>
        <w:shd w:val="clear" w:color="auto" w:fill="FFFFFF"/>
        <w:spacing w:after="280" w:line="360" w:lineRule="auto"/>
        <w:ind w:firstLine="0"/>
        <w:jc w:val="both"/>
      </w:pPr>
      <w:r w:rsidRPr="00B165A7">
        <w:rPr>
          <w:shd w:val="clear" w:color="auto" w:fill="FFFFFF"/>
        </w:rPr>
        <w:t xml:space="preserve">Ustawa z 7 września 1991 r. o systemie oświaty (tekst jedn.: Dz.U. z 2020 r. poz. 1327 ze zm.). </w:t>
      </w:r>
    </w:p>
    <w:p w:rsidR="007722BB" w:rsidRPr="00B165A7" w:rsidRDefault="00000000">
      <w:pPr>
        <w:pStyle w:val="NormalnyWeb"/>
        <w:numPr>
          <w:ilvl w:val="0"/>
          <w:numId w:val="1"/>
        </w:numPr>
        <w:spacing w:before="280" w:line="360" w:lineRule="auto"/>
        <w:ind w:firstLine="0"/>
        <w:jc w:val="both"/>
      </w:pPr>
      <w:r w:rsidRPr="00B165A7">
        <w:t xml:space="preserve">Ustawa z 14 grudnia 2016 r. – Prawo oświatowe (tekst jedn.: Dz.U. z 2021 r. poz. 1082). </w:t>
      </w:r>
    </w:p>
    <w:p w:rsidR="007722BB" w:rsidRDefault="00000000">
      <w:pPr>
        <w:pStyle w:val="NormalnyWeb"/>
        <w:numPr>
          <w:ilvl w:val="0"/>
          <w:numId w:val="1"/>
        </w:numPr>
        <w:spacing w:after="280" w:line="360" w:lineRule="auto"/>
        <w:ind w:firstLine="0"/>
        <w:jc w:val="both"/>
      </w:pPr>
      <w:r w:rsidRPr="00B165A7">
        <w:t>Ustawa z 9 listopada 1995r. o ochronie zdrowia przed następstwami używania tytoniu i wyrobów tytoniowych</w:t>
      </w:r>
      <w:r>
        <w:t xml:space="preserve"> (tekst jedn.: Dz.U. z 2018 r. poz. 1446 ze zm.). </w:t>
      </w:r>
    </w:p>
    <w:p w:rsidR="007722BB" w:rsidRDefault="00000000">
      <w:pPr>
        <w:pStyle w:val="NormalnyWeb"/>
        <w:numPr>
          <w:ilvl w:val="0"/>
          <w:numId w:val="2"/>
        </w:numPr>
        <w:spacing w:before="280" w:line="360" w:lineRule="auto"/>
        <w:ind w:firstLine="0"/>
        <w:jc w:val="both"/>
      </w:pPr>
      <w:r>
        <w:lastRenderedPageBreak/>
        <w:t xml:space="preserve">Rozporządzenie Ministra Edukacji Narodowej z 14 lutego 2017 r. w sprawie podstawy programowej wychowania przedszkolnego, oraz podstawy programowej wychowania ogólnego dla szkoły, w tym dla uczniów z niepełnosprawnością intelektualną w stopniu umiarkowanym lub znacznym, kształcenia ogólnego dla branżowej szkoły I stopnia, kształcenia ogólnego dla szkoły specjalnej przysposabiającej do pracy oraz kształcenia ogólnego dla szkoły policealnej (Dz.U. z 2017 r. poz. 356 ze zm.) </w:t>
      </w:r>
    </w:p>
    <w:p w:rsidR="007722BB" w:rsidRDefault="00000000">
      <w:pPr>
        <w:pStyle w:val="Akapitzlist"/>
        <w:numPr>
          <w:ilvl w:val="0"/>
          <w:numId w:val="2"/>
        </w:numPr>
        <w:spacing w:after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Rozporządzenie Ministra Edukacji Narodowej z dnia 18 sierpnia 2015 r. w sprawie zakresu i form prowadzenia w szkołach i placówkach sytemu oświaty działalności wychowawczej, edukacyjnej, informacyjnej i profilaktycznej w celu przeciwdziałania narkomanii (t.j. Dz.U. z 2020 r. poz. 1449). 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Program dostosowany jest do potrzeb rozwojowych uczniów oraz potrzeb środowiska lokalnego. Integruje realizowane dotychczas działania wychowawcze oraz profilaktyczne i opracowany został w oparciu o przeprowadzoną diagnozę potrzeb w zakresie zapobiegania zagrożeniom. 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Program wychowawczo-profilaktyczny Szkoły Podstawowej im. św Mikolaja w Bytomsku w obejmuje wszystkie działania i treści o charakterze wychowawczym i profilaktycznym. W których to wychowanie rozumiane jest jako proces wspomagania ucznia w rozwoju, oparty na indywidualnej osobowej relacji poszanowania godności obu stron (wychowawcy, rodzica, nauczyciela oraz wychowanka), które współdziałają ze sobą, dążąc do osiągnięcia celów wychowania, tj. do osiągnięcia pełnej dojrzałości ucznia w czterech podstawowych sferach:</w:t>
      </w:r>
    </w:p>
    <w:p w:rsidR="007722BB" w:rsidRDefault="00000000">
      <w:pPr>
        <w:pStyle w:val="Akapitzlist"/>
        <w:numPr>
          <w:ilvl w:val="0"/>
          <w:numId w:val="15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fizycznej, ukierunkowanej na zdobycie przez ucznia i wychowanka wiedzy i umiejętności pozwalających na prowadzenie zdrowego stylu życia i podejmowanie zachowań prozdrowotnych; </w:t>
      </w:r>
    </w:p>
    <w:p w:rsidR="007722BB" w:rsidRDefault="000000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psychicznej, ukierunkowanej na zbudowanie równowagi i harmonii psychicznej, kształtowanie postaw sprzyjających wzmacnianiu zdrowia własnego i innych ludzi, kształtowanie środowiska sprzyjającego rozwojowi zdrowia, osiągnięcie właściwego stosunku do świata, poczucia siły, chęci do życia i witalności; </w:t>
      </w:r>
    </w:p>
    <w:p w:rsidR="007722BB" w:rsidRDefault="000000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społecznej, ukierunkowanej na kształtowanie postawy otwartości w życiu społecznym, opartej na umiejętności samodzielnej analizy wzorów i norm społecznych oraz ćwiczeniu umiejętności wypełniania ról społecznych, wychowawca w tym procesie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jest odpowiedzialny za tworzenie warunków do rozwoju każdego ucznia, a wychowanek odpowiedzialny jest za korzystanie z nich; </w:t>
      </w:r>
    </w:p>
    <w:p w:rsidR="007722BB" w:rsidRDefault="00000000">
      <w:pPr>
        <w:pStyle w:val="Akapitzlist"/>
        <w:numPr>
          <w:ilvl w:val="0"/>
          <w:numId w:val="15"/>
        </w:numPr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aksjologicznej, ukierunkowanej na zdobycie konstruktywnego i stabilnego systemu wartości, w tym docenianie znaczenia zdrowia oraz poczucia sensu istnienia. 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Program wychowawczo-profilaktyczny Szkoły Podstawowej im. św Mikołaja w Bytomsku obejmuje wszystkie działania wspomagające wychowanka w radzeniu sobie z trudnościami, które jednocześnie ograniczają i likwidują czynniki ryzyka mogące zaburzać jego prawidłowy rozwój i zdrowe życie. Chcemy, by nasza szkoła była bezpieczna, by nie dochodziło do zakłóceń procesów wychowawczych, które prowadzą do dezorganizacji procesu dojrzewania dzieci i młodzieży oraz zaburzeń w zachowaniu. Chcemy dostarczać wszystkim odbiorcom wiarygodnych informacji na temat warunków zdrowego życia i występujących zagrożeń, by w konsekwencji nauczyć uczniów odpowiedzialności za własne wybory. Chcemy rozwijać u uczniów więzi z grupą społeczną, aby panowało poczucie przynależności do grupy, kształtować komunikatywność, kreatywność i empatię, umiejętności podejmowania decyzji i rozwiązywania problemów, uczyć odpowiedzialności, kształtując w środowisku szkolnym normy i reguły sprzyjające zdrowemu życiu, które jednocześnie eliminują możliwość wystąpienia dysfunkcji.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Program realizowany będzie przez wychowawców klas, podczas godzin z wychowawcą, nauczycieli wszystkich przedmiotów, specjalistów (psychologa, pedagoga, pielęgniarkę szkolną) oraz pozostałych pracowników szkoły, we współpracy z rodzicami i środowiskiem lokalnym. Obowiązkiem nauczycieli wychowawców i nauczycieli przedmiotów oraz specjalistów jest opracowanie planów wychowawczo- profilaktycznych klas na bazie szkolnego programu wychowawczo-profilaktycznego szkoły. </w:t>
      </w:r>
    </w:p>
    <w:p w:rsidR="007722BB" w:rsidRDefault="00000000">
      <w:pPr>
        <w:spacing w:beforeAutospacing="1" w:afterAutospacing="1"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II. Podstawowe kierunki realizacji polityki oświatowej państwa na rok szkolny 2024/2025</w:t>
      </w:r>
    </w:p>
    <w:p w:rsidR="007722BB" w:rsidRDefault="00000000">
      <w:pPr>
        <w:pStyle w:val="Tekstpodstawowy"/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1. Edukacja prozdrowotna w szkole - kształtowanie zachowań służących zdrowiu, rozwijanie sprawności fizycznej i nawyku aktywności ruchowej, nauka udzielania pierwszej pomocy.</w:t>
      </w:r>
    </w:p>
    <w:p w:rsidR="007722BB" w:rsidRDefault="00000000">
      <w:pPr>
        <w:pStyle w:val="Tekstpodstawowy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miejscem edukacji obywatelskiej, kształtowania postaw społecznych </w:t>
      </w:r>
      <w:r>
        <w:rPr>
          <w:rFonts w:ascii="Times New Roman" w:hAnsi="Times New Roman"/>
        </w:rPr>
        <w:br/>
        <w:t xml:space="preserve">i patriotycznych, odpowiedzialności za region i ojczyznę. Edukacja dla bezpieczeństwa </w:t>
      </w:r>
      <w:r>
        <w:rPr>
          <w:rFonts w:ascii="Times New Roman" w:hAnsi="Times New Roman"/>
        </w:rPr>
        <w:br/>
        <w:t>i proobronna.</w:t>
      </w:r>
    </w:p>
    <w:p w:rsidR="007722BB" w:rsidRDefault="00000000">
      <w:pPr>
        <w:pStyle w:val="Tekstpodstawowy"/>
        <w:numPr>
          <w:ilvl w:val="0"/>
          <w:numId w:val="3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Wspieranie dobrostanu dzieci i młodzieży, ich zdrowia psychicznego. Rozwijanie </w:t>
      </w:r>
      <w:r>
        <w:rPr>
          <w:rFonts w:ascii="Times New Roman" w:hAnsi="Times New Roman"/>
        </w:rPr>
        <w:br/>
        <w:t>u uczniów i wychowanków empatii i wrażliwości na potrzeby innych. Podnoszenie jakości edukacji włączającej i umiejętności pracy z zespołem zróżnicowanym.</w:t>
      </w:r>
    </w:p>
    <w:p w:rsidR="007722BB" w:rsidRDefault="00000000">
      <w:pPr>
        <w:pStyle w:val="Tekstpodstawowy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7722BB" w:rsidRDefault="00000000">
      <w:pPr>
        <w:pStyle w:val="Tekstpodstawowy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7722BB" w:rsidRDefault="00000000">
      <w:pPr>
        <w:pStyle w:val="Tekstpodstawowy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7722BB" w:rsidRDefault="00000000">
      <w:pPr>
        <w:pStyle w:val="Tekstpodstawowy"/>
        <w:numPr>
          <w:ilvl w:val="0"/>
          <w:numId w:val="43"/>
        </w:numPr>
        <w:tabs>
          <w:tab w:val="left" w:pos="0"/>
        </w:tabs>
        <w:jc w:val="both"/>
      </w:pPr>
      <w:r>
        <w:rPr>
          <w:rFonts w:ascii="Times New Roman" w:hAnsi="Times New Roman"/>
        </w:rPr>
        <w:t>Praca z uczniem z doświadczeniem migracyjnym, w tym w zakresie nauczania języka polskiego jako języka obcego.</w:t>
      </w:r>
    </w:p>
    <w:p w:rsidR="007722BB" w:rsidRDefault="007722BB">
      <w:pPr>
        <w:pStyle w:val="Tekstpodstawowy"/>
        <w:jc w:val="both"/>
        <w:rPr>
          <w:rFonts w:ascii="Times New Roman" w:hAnsi="Times New Roman"/>
        </w:rPr>
      </w:pPr>
    </w:p>
    <w:p w:rsidR="007722BB" w:rsidRDefault="007722BB">
      <w:pPr>
        <w:pStyle w:val="Tekstpodstawowy"/>
        <w:jc w:val="both"/>
        <w:rPr>
          <w:rFonts w:ascii="Times New Roman" w:hAnsi="Times New Roman"/>
        </w:rPr>
      </w:pPr>
    </w:p>
    <w:p w:rsidR="007722BB" w:rsidRDefault="00000000">
      <w:pPr>
        <w:pStyle w:val="Tekstpodstawowy"/>
        <w:jc w:val="both"/>
        <w:rPr>
          <w:b/>
          <w:bCs/>
        </w:rPr>
      </w:pPr>
      <w:bookmarkStart w:id="0" w:name="docs-internal-guid-2d67ca99-7fff-d6b3-1c"/>
      <w:bookmarkEnd w:id="0"/>
      <w:r>
        <w:rPr>
          <w:rFonts w:ascii="Times New Roman" w:hAnsi="Times New Roman"/>
          <w:b/>
          <w:bCs/>
        </w:rPr>
        <w:t>III. Charakterystyka środowiska wychowawczo- profilaktycznego</w:t>
      </w:r>
    </w:p>
    <w:p w:rsidR="007722BB" w:rsidRDefault="007722BB">
      <w:pPr>
        <w:pStyle w:val="Tekstpodstawowy"/>
      </w:pPr>
    </w:p>
    <w:p w:rsidR="007722BB" w:rsidRDefault="00000000">
      <w:pPr>
        <w:pStyle w:val="Tekstpodstawowy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Podstawowa w Bytomsku to placówka oświatowa znana w lokalnym środowisku ze względu na bogatą historię i tradycję. Do szkoły oraz oddziału przedszkolnego uczęszcza 153 uczniów z miejscowości Bytomsko. Tworzą oni klasy o różnej liczebności – od 9 do 20 uczniów w szkole podstawowej i dzieci w 2 oddziałach przedszkolnych. Żaden uczeń w szkole nie jest dla nauczyciela anonimowy, co niesie ze sobą nie tylko większe możliwości edukacyjne, ale również wychowawcze czy profilaktyczne. Dzieci w większości pochodzą z pełnych rodzin, a ich sytuacja materialna jest dobra. Rodzice współpracują ze szkołą w procesie wychowania, angażując się w działania profilaktyczno – wychowawcze, dzięki czemu zaistniałe problemy wychowawcze są na bieżąco diagnozowane oraz udzielana jest im fachowa pomoc. </w:t>
      </w:r>
    </w:p>
    <w:p w:rsidR="007722BB" w:rsidRDefault="00000000">
      <w:pPr>
        <w:pStyle w:val="Tekstpodstawowy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posiada 11 sal dydaktycznych, w tym pracownię komputerową, salę gimnastyczną. W 6 salach znajdują się odpowiednie sprzęty, aby móc stosować TIK na lekcji. Kadra pedagogiczna liczy 20 wykwalifikowanych nauczycieli oraz pedagoga szkolnego, specjalnego, logopedę i psychologa. Są to osoby  ciągle podnoszące swoje kwalifikacje zawodowe i przeprowadzające ciągłą ewaluację swoich zadań wychowawczych, edukacyjnych, pedagogicznych oraz psychologicznych. Uczniowie objęci są również profilaktyką zdrowotną przez pielęgniarkę szkolną. Szkoła ściśle współpracuje z policją w zakresie działań profilaktycznych. </w:t>
      </w:r>
    </w:p>
    <w:p w:rsidR="007722BB" w:rsidRDefault="00000000">
      <w:pPr>
        <w:pStyle w:val="Tekstpodstawowy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Uczniowie chętnie biorą udział w apelach i imprezach szkolnych, organizowanych przez szkołę. W szkole organizowane zajęcia pozalekcyjne, podczas których; dla osób z opiniami lub orzeczeniami z poradni psychologiczno – pedagogicznej prowadzone są zajęcia korekcyjno – kompensacyjne, zajęcia dydaktyczno – wyrównawcze, rozwijające umiejętności  społeczno-emocjonalne oraz rewalidacyjne (dla ucznia z orzeczeniem o potrzebie kształcenia specjalnego). Wszystkie te zajęcia realizowane są w naszej szkole, ponieważ celem jest doprowadzenie do tego, aby uczniowie poprzez wiedzę, umiejętności i postawy społeczne zdobyte w procesie dydaktyczno - wychowawczym byli przygotowani do życia w warunkach współczesnego świata. Uważamy, że najlepsze efekty osiągniemy poprzez integrację środowiska nauczycieli- specjalistów- uczniów- rodziców. Współpraca pozwoli nam na kompleksowe działania i wpłynie na zwiększenie poczucia bezpieczeństwa.</w:t>
      </w:r>
    </w:p>
    <w:p w:rsidR="007722BB" w:rsidRDefault="007722BB">
      <w:pPr>
        <w:pStyle w:val="Tekstpodstawowy"/>
        <w:jc w:val="both"/>
        <w:rPr>
          <w:rFonts w:eastAsia="Times New Roman" w:cs="Times New Roman"/>
          <w:b/>
          <w:bCs/>
          <w:lang w:eastAsia="pl-PL"/>
        </w:rPr>
      </w:pPr>
    </w:p>
    <w:p w:rsidR="007722BB" w:rsidRDefault="00000000">
      <w:pPr>
        <w:pStyle w:val="Tekstpodstawowy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>IV. Główne cele programu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Nadrzędnym celem programu jest wychowanie, rozumiane jako wspieranie wychowanka w rozwoju, oraz profilaktyka, rozumiana jako interwencja kompensująca niedostatki wychowania. Celem działań wychowawczych szkoły jest kształtowanie prozdrowotnych wzorców konsumpcyjnych, umiejętności intrapsychicznych ucznia, które pozwolą radzić sobie ze sobą i z wyzwaniami świata, oraz budowanie jego odporności na potencjalne zagrożenia. 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Wychowanie to „wspieranie dziecka w rozwoju ku pełnej dojrzałości w sferze fizycznej, emocjonalnej, intelektualnej, duchowej i społecznej, wzmacniane i uzupełniane przez działania z zakresu profilaktyki problemów dzieci i młodzieży” (art. 1 pkt 3 ustawy – Prawo oświatowe). </w:t>
      </w: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Działania wychowawcze określone w niniejszym programie obejmują w szczególności: </w:t>
      </w:r>
    </w:p>
    <w:p w:rsidR="007722BB" w:rsidRDefault="00000000">
      <w:pPr>
        <w:pStyle w:val="Akapitzlist"/>
        <w:numPr>
          <w:ilvl w:val="0"/>
          <w:numId w:val="5"/>
        </w:numPr>
        <w:spacing w:beforeAutospacing="1" w:after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współpracę z rodzicami lub opiekunami uczniów i wychowanków w celu budowania postawy prozdrowotnej i zdrowego stylu życia, </w:t>
      </w:r>
    </w:p>
    <w:p w:rsidR="007722BB" w:rsidRDefault="00000000">
      <w:pPr>
        <w:numPr>
          <w:ilvl w:val="0"/>
          <w:numId w:val="6"/>
        </w:numPr>
        <w:spacing w:before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tworzenie spójnego środowiska wychowawczego, w którym wartości i normy życia są zrozumiałe dla wychowanka, w którym wychowawcy współpracują, wspierając ucznia w integralnym rozwoju i osiąganiu pełni człowieczeństwa,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kształtowanie hierarchii systemu wartości, 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wzmacnianie wśród uczniów i wychowanków więzi ze szkołą lub placówką oraz społecznością lokalną, 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kształtowanie przyjaznego klimatu w szkole lub placówce, budowanie prawidłowych relacji rówieśniczych oraz relacji uczniów i nauczycieli, wychowanków i wychowawców, a także nauczycieli, wychowawców i rodziców lub opiekunów, w tym wzmacnianie więzi z rówieśnikami oraz nauczycielami i wychowawcami, 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doskonalenie umiejętności nauczycieli i wychowawców w zakresie budowania podmiotowych relacji z uczniami, wychowankami oraz ich rodzicami lub opiekunami oraz warsztatowej pracy z grupą uczniów lub wychowanków, 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wzmacnianie kompetencji wychowawczych nauczycieli i wychowawców oraz rodziców lub opiekunów, </w:t>
      </w:r>
    </w:p>
    <w:p w:rsidR="007722BB" w:rsidRDefault="00000000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u uczniów i wychowanków postaw prospołecznych, w tym przez możliwość udziału w działaniach z zakresu wolontariatu, sprzyjających aktywnemu uczestnictwu uczniów w życiu społecznym oraz zaangażowaniu w działalność podmiotów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:rsidR="007722BB" w:rsidRDefault="00000000">
      <w:pPr>
        <w:numPr>
          <w:ilvl w:val="0"/>
          <w:numId w:val="6"/>
        </w:numPr>
        <w:spacing w:after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wspieranie edukacji rówieśniczej i programów rówieśniczych mających na celu modelowanie postaw prozdrowotnych i prospołecznych. </w:t>
      </w:r>
    </w:p>
    <w:p w:rsidR="007722BB" w:rsidRDefault="007722BB">
      <w:pPr>
        <w:spacing w:beforeAutospacing="1" w:afterAutospacing="1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Profilaktyka to proces wspomagania człowieka w radzeniu sobie z trudnościami zagrażającymi prawidłowemu rozwojowi i zdrowemu życiu, a także ograniczenie i likwidowanie czynników blokujących i zaburzających zdrowe życie. </w:t>
      </w:r>
    </w:p>
    <w:p w:rsidR="007722BB" w:rsidRDefault="00000000">
      <w:pPr>
        <w:spacing w:beforeAutospacing="1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Działania profilaktyczne określone w niniejszym programie obejmują̨ w szczególności: </w:t>
      </w:r>
    </w:p>
    <w:p w:rsidR="007722BB" w:rsidRDefault="00000000">
      <w:pPr>
        <w:pStyle w:val="Akapitzlist"/>
        <w:numPr>
          <w:ilvl w:val="0"/>
          <w:numId w:val="5"/>
        </w:numPr>
        <w:spacing w:before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wspieranie wszystkich uczniów i wychowanków w prawidłowym rozwoju i zdrowym stylu życia oraz podejmowanie działań, których celem jest ograniczanie zachowań ryzykownych, niezależnie od poziomu ryzyka używania przez nich środków i substancji, </w:t>
      </w:r>
    </w:p>
    <w:p w:rsidR="007722BB" w:rsidRDefault="00000000">
      <w:pPr>
        <w:pStyle w:val="Akapitzlist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realizowanie wśród uczniów i wychowanków oraz ich rodziców lub opiekunów dostosowanych do potrzeb indywidualnych i grupowych programów zalecanych w ramach Systemu rekomendacji programów profilaktycznych i promocji zdrowia psychicznego, </w:t>
      </w:r>
    </w:p>
    <w:p w:rsidR="007722BB" w:rsidRDefault="00000000">
      <w:pPr>
        <w:pStyle w:val="Akapitzlist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przygotowanie oferty zajęć rozwijających zainteresowania i uzdolnienia jako alternatywnej pozytywnej formy działalności zaspokajającej ważne potrzeby, w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szczególności potrzebę podniesienia samooceny, sukcesu, przynależności i satysfakcji życiowej, </w:t>
      </w:r>
    </w:p>
    <w:p w:rsidR="007722BB" w:rsidRDefault="00000000">
      <w:pPr>
        <w:pStyle w:val="Akapitzlist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doskonalenie zawodowe nauczycieli i wychowawców w zakresie realizacji szkolnej interwencji profilaktycznej w przypadku podejmowania przez uczniów i wychowanków zachowań ryzykownych. </w:t>
      </w:r>
    </w:p>
    <w:p w:rsidR="007722BB" w:rsidRDefault="00000000">
      <w:pPr>
        <w:pStyle w:val="Akapitzlist"/>
        <w:numPr>
          <w:ilvl w:val="0"/>
          <w:numId w:val="5"/>
        </w:numPr>
        <w:spacing w:afterAutospacing="1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Działania wychowania i profilaktyki łączą wartości i normy, traktując (w ślad za zapisami ustawy – Prawo oświatowe) nauczanie i wychowanie jako respektowanie chrześcijańskiego systemu wartości, przyjmując zasady etyki jako uniwersalne. W nawiązaniu do tychże zasad etyki prowadzone będą działania szkolnego programu wychowawczo-profilaktycznego. </w:t>
      </w:r>
    </w:p>
    <w:p w:rsidR="007722BB" w:rsidRDefault="00000000">
      <w:pPr>
        <w:pStyle w:val="Akapitzlist"/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V. Przy opracowaniu programu uwzględniono: </w:t>
      </w:r>
    </w:p>
    <w:p w:rsidR="007722BB" w:rsidRDefault="007722BB">
      <w:pPr>
        <w:pStyle w:val="Akapitzlist"/>
        <w:spacing w:beforeAutospacing="1" w:afterAutospacing="1" w:line="36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pStyle w:val="Akapitzlist"/>
        <w:numPr>
          <w:ilvl w:val="0"/>
          <w:numId w:val="1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obowiązujące przepisy prawa, </w:t>
      </w:r>
    </w:p>
    <w:p w:rsidR="007722BB" w:rsidRDefault="0000000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analizę dotychczasowych działań wychowawczych i profilaktycznych szkoły, </w:t>
      </w:r>
    </w:p>
    <w:p w:rsidR="007722BB" w:rsidRDefault="00000000">
      <w:pPr>
        <w:pStyle w:val="Akapitzlist"/>
        <w:numPr>
          <w:ilvl w:val="0"/>
          <w:numId w:val="16"/>
        </w:numPr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diagnozę oczekiwań rodziców przeprowadzoną badaniami na temat kluczowych celów wychowawczych stawianych przez rodziców w procesie wychowawczym na temat przyszłości ich dziecka oraz oczekiwań rodziców w stosunku do szkoły i szkolnych specjalistów w zakresie wspomagania dziecka w rozwoju, </w:t>
      </w:r>
    </w:p>
    <w:p w:rsidR="007722BB" w:rsidRDefault="00000000">
      <w:pPr>
        <w:pStyle w:val="Akapitzlist"/>
        <w:numPr>
          <w:ilvl w:val="0"/>
          <w:numId w:val="17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ocenę potencjału i możliwości rozwojowych uczniów (na podstawie wyników egzaminów państwowych uczniów kończących poprzedni etap edukacyjny, wyników testów wewnątrzszkolnych, wyników olimpiad, konkursów i zawodów sportowych, wolontariatu, samorządności itp.),</w:t>
      </w:r>
    </w:p>
    <w:p w:rsidR="007722BB" w:rsidRDefault="0000000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identyfikację środowiska lokalnego, </w:t>
      </w:r>
    </w:p>
    <w:p w:rsidR="007722BB" w:rsidRDefault="00000000">
      <w:pPr>
        <w:pStyle w:val="Akapitzlist"/>
        <w:numPr>
          <w:ilvl w:val="0"/>
          <w:numId w:val="17"/>
        </w:numPr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zasoby szkoły: przygotowanie merytoryczne nauczycieli do podejmowania działań wychowawczych i profilaktycznych, zasoby materialne (boisko szkolne, pracownie, sala gimnastyczna), zasoby techniczne (wyposażenie pracowni), zasoby organizacyjne (wolontariat uczniowski). </w:t>
      </w:r>
    </w:p>
    <w:p w:rsidR="007722BB" w:rsidRDefault="007722BB">
      <w:pPr>
        <w:pStyle w:val="Akapitzlist"/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pStyle w:val="Akapitzlist"/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VI. Charakterystyka absolwenta</w:t>
      </w:r>
    </w:p>
    <w:p w:rsidR="007722BB" w:rsidRDefault="00000000">
      <w:pPr>
        <w:spacing w:beforeAutospacing="1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Działania zawarte w programie zmierzają do ukształtowania takiego modelu absolwenta, którego cechować będzie, niezależnie od posiadanych indywidualnych cech osobowości, predyspozycji i uzdolnień, posiadanie uniwersalnych cech warunkujących odpowiednie funkcjonowanie we współczesnym świecie. </w:t>
      </w:r>
    </w:p>
    <w:p w:rsidR="007722BB" w:rsidRDefault="00000000">
      <w:pPr>
        <w:spacing w:beforeAutospacing="1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Absolwent kończący szkołę: </w:t>
      </w:r>
    </w:p>
    <w:p w:rsidR="007722BB" w:rsidRDefault="00000000">
      <w:pPr>
        <w:pStyle w:val="Akapitzlist"/>
        <w:numPr>
          <w:ilvl w:val="0"/>
          <w:numId w:val="18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dobrze funkcjonuje w swoim środowisku rówieśniczym, w szkole i w domu,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charakteryzuje się wysoka kulutra osobista,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 swoje mocne i slabe strony,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umiejętnie komunikuje się z innymi, dostosowuje się do zachodzących zmian, reguł i zasad,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umiejętnie szuka sposobów radzenia sobie z zagrożeniami, sytuacjami kryzysowymi,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 wartość zdrowia i wie jak o nie dbać,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dba o higienę psychiczną i fizyczną,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jest twórczy, kreatywny i zdolny sterować swoim kształceniem w szkole i poza nią,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potrafi nawiązać serdeczne kontakty, odnosi się z szacunkiem do innych, jest sympatyczny,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tolerancyjny, empatyczny i ciekawy świata,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jest samodzielny, potrafi współdziałać w zespole, poszukuje nowych rozwiązań, wymienia się doświadczeniami z innymi,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potrafi rozwiązywać problemy, potrafi współdziałać z innymi, jest wrażliwy na los potrzebujących,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zagrożenia współczesnego świata,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wie, gdzie szukać pomocy w rozwiązywaniu problemów,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potrafi zadbać o bezpieczeństwo swoje i innych,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rzetelnie pracuje indywidualnie i w zespole,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potrafi się uczyć oraz planować i organizować swoją pracę,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odpowiedzialnie wykorzystuje najnowsze techniki multimedialne,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jest świadomy życiowej użyteczności zdobytej wiedzy,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jest przygotowany do planowania przyszłej kariery edukacyjno-zawodowej, 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 historię, kulturę oraz tradycje swojego regionu i narodu,</w:t>
      </w:r>
    </w:p>
    <w:p w:rsidR="007722BB" w:rsidRDefault="000000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 otwarty na wartości kultury europejskiej i światowej,</w:t>
      </w:r>
    </w:p>
    <w:p w:rsidR="007722BB" w:rsidRDefault="00000000">
      <w:pPr>
        <w:pStyle w:val="Akapitzlist"/>
        <w:numPr>
          <w:ilvl w:val="0"/>
          <w:numId w:val="18"/>
        </w:numPr>
        <w:spacing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należycie wykorzystuje zasoby środowiska naturalnego i dba o nie</w:t>
      </w:r>
    </w:p>
    <w:p w:rsidR="007722BB" w:rsidRDefault="007722BB">
      <w:pPr>
        <w:pStyle w:val="Akapitzlist"/>
        <w:spacing w:afterAutospacing="1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pStyle w:val="Akapitzlist"/>
        <w:spacing w:afterAutospacing="1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VII. Program określa wydzielone obszary działania: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wychowawcze – promujące zdrowie psychiczne oraz wspomagające uczniów w rozwoju ukierunkowanym na osiągnięcie pełnej dojrzałości w sferze fizycznej, psychicznej, społecznej oraz aksjologicznej,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edukacyjne – mające na celu poszerzanie wiedzy i umiejętności uczniów i wychowanków, ich rodziców lub opiekunów, nauczycieli i wychowawców na temat kształtowania postaw ukierunkowanych na prawdę, dobro i piękno, uzdalniających do odpowiedzialnych decyzji,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informacyjne – polegające na dostarczaniu rzetelnych i aktualnych informacji, dostosowanych do wieku oraz możliwości psychofizycznych odbiorców, na temat zagrożeń w cyberprzestrzeni, mających na celu kształtowanie krytycznego podejścia do treści publikowanych w Internecie i mediach społecznościowych,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profilaktyczne – wspierające uczniów: − w rozwoju, poprzez podejmowanie działań ograniczających zachowania ryzykowne, − w rozwoju umiejętności podstawowych i przekrojowych.</w:t>
      </w:r>
    </w:p>
    <w:p w:rsidR="007722BB" w:rsidRDefault="007722BB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Działalność wychowawcza </w:t>
      </w:r>
      <w:r>
        <w:rPr>
          <w:rFonts w:ascii="Times New Roman" w:eastAsia="Times New Roman" w:hAnsi="Times New Roman" w:cs="Times New Roman"/>
          <w:lang w:eastAsia="pl-PL"/>
        </w:rPr>
        <w:t>obejmuje w szczególności: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współdziałanie całej społeczności szkoły na rzecz kształtowania u uczniów wiedzy, umiejętności i postaw określonych w modelu absolwenta,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hierarchii systemu wartości, w którym zdrowie i odpowiedzialność za własny rozwój należą do jednych z najważniejszych wartości w życiu, a decyzje w tym zakresie podejmowane są w poczuciu odpowiedzialności za siebie i innych,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współpracę z rodzicami lub opiekunami uczniów w celu budowania spójnego systemu wartości oraz kształtowania postaw prozdrowotnych i promowania zdrowego stylu życia oraz zachowań proekologicznych,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wzmacnianie wśród uczniów i wychowanków więzi ze szkołą oraz społecznością lokalną,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 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doskonalenie umiejętności nauczycieli i wychowawców w zakresie budowania podmiotowych relacji z uczniami oraz ich rodzicami lub opiekunami oraz warsztatowej pracy z grupą uczniów,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wzmacnianie kompetencji wychowawczych nauczycieli i wychowawców oraz rodziców lub opiekunów,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lastRenderedPageBreak/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u uczniów postaw prospołecznych, w tym poprzez możliwość udziału w działaniach z zakresu wolontariatu, sprzyjających aktywnemu uczestnictwu uczniów w życiu społecznym,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przygotowanie uczniów do aktywnego uczestnictwa w kulturze i sztuce narodowej i światowej,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wspieranie edukacji rówieśniczej i programów rówieśniczych mających na celu modelowanie postaw prozdrowotnych i prospołecznych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(patrz: Raport Instytutu Profilaktyki Zintegrowanej „Jak wspierać uczniów po roku epidemii? Wyzwania i rekomendacje dla wychowania, profilaktyki i zdrowia psychicznego”).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262626" w:themeColor="text1" w:themeTint="D9"/>
          <w:u w:val="single"/>
          <w:lang w:eastAsia="pl-PL"/>
        </w:rPr>
        <w:t>Działalność edukacyjna</w:t>
      </w:r>
      <w:r>
        <w:rPr>
          <w:rFonts w:ascii="Times New Roman" w:eastAsia="Times New Roman" w:hAnsi="Times New Roman" w:cs="Times New Roman"/>
          <w:color w:val="262626" w:themeColor="text1" w:themeTint="D9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 szkole polega na stałym poszerzaniu i ugruntowywaniu wiedzy i umiejętności u uczniów, ich rodziców lub opiekunów, nauczycieli i wychowawców z zakresu promocji zdrowia i zdrowego stylu życia.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Działalność edukacyjna obejmuje w szczególności: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Poszerzenie wiedzy rodziców lub opiekunów, nauczycieli i wychowawców na temat prawidłowości rozwoju i zaburzeń zdrowia psychicznego dzieci i młodzieży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Rozwijanie i wzmacnianie umiejętności psychologicznych i społecznych uczniów, poszerzanie wiedzy uczniów, nauczycieli, rodziców na temat wpływu sytuacji kryzysowej (np. wywołanej pandemią COVID-19) na funkcjonowanie każdego człowieka oraz możliwości uzyskania pomocy w szkole i poza szkołą,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poszerzanie wiedzy uczniów na temat metod zapobiegania rozprzestrzenianiu się epidemii COVID-19,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u uczniów i wychowanków umiejętności życiowych, w szczególności samokontroli, radzenia sobie ze stresem, rozpoznawania i wyrażania własnych emocji,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lastRenderedPageBreak/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krytycznego myślenia i wspomaganie uczniów i wychowanków w konstruktywnym podejmowaniu decyzji w sytuacjach trudnych, zagrażających prawidłowemu rozwojowi i zdrowemu życiu,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Prowadzenie wewnątrzszkolnego doskonalenia kompetencji nauczycieli i wychowawców w zakresie rozpoznawania wczesnych objawów używania środków i substancji psychoaktywnych,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Doskonalenie kompetencji nauczycieli i wychowawców w zakresie profilaktyki używania środków i substancji psychoaktywnych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Działalność informacyjna</w:t>
      </w:r>
      <w:r>
        <w:rPr>
          <w:rFonts w:ascii="Times New Roman" w:eastAsia="Times New Roman" w:hAnsi="Times New Roman" w:cs="Times New Roman"/>
          <w:lang w:eastAsia="pl-PL"/>
        </w:rPr>
        <w:t xml:space="preserve"> w szkole polega na dostarczaniu rzetelnych i aktualnych informacji, dostosowanych do wieku i możliwości psychofizycznych odbiorców, na temat zagrożeń i rozwiązywania problemów związanych z używaniem środków i substancji szkodliwych dla zdrowia skierowanych do uczniów i ich rodziców lub opiekunów, a także nauczycieli i wychowawców oraz innych pracowników szkoły.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Działalność informacyjna</w:t>
      </w:r>
      <w:r>
        <w:rPr>
          <w:rFonts w:ascii="Times New Roman" w:eastAsia="Times New Roman" w:hAnsi="Times New Roman" w:cs="Times New Roman"/>
          <w:lang w:eastAsia="pl-PL"/>
        </w:rPr>
        <w:t xml:space="preserve"> obejmuje w szczególności: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Dostarczanie aktualnych informacji nauczycielom, wychowawcom i rodzicom na temat skutecznych sposobów prowadzenia działań wychowawczych i profilaktycznych związanych z przeciwdziałaniem używaniu środków i substancji szkodliwych dla zdrowia,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Udostępnianie informacji o ofercie pomocy specjalistycznej dla uczniów, ich rodziców i opiekunów w przypadku używania środków i substancji szkodliwych dla zdrowia,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Przekazanie informacji uczniom, ich rodzicom lub opiekunom oraz nauczycielom i wychowawcom na temat konsekwencji prawnych związanych z naruszeniem przepisów Ustawy z dnia 29 lipca 2005 r. o przeciwdziałaniu narkomanii,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Informowanie uczniów oraz ich rodziców lub opiekunów o obowiązujących procedurach postępowania nauczycieli i wychowawców oraz o metodach współpracy szkoły z policją w sytuacjach zagrożenia.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Działalność profilaktyczna</w:t>
      </w:r>
      <w:r>
        <w:rPr>
          <w:rFonts w:ascii="Times New Roman" w:eastAsia="Times New Roman" w:hAnsi="Times New Roman" w:cs="Times New Roman"/>
          <w:lang w:eastAsia="pl-PL"/>
        </w:rPr>
        <w:t xml:space="preserve"> w szkole polega na realizowaniu działań z zakresu profilaktyki uniwersalnej, selektywnej i wskazującej.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Działalność profilaktyczna obejmuje: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 przypadku profilaktyki uniwersalnej –wspieranie wszystkich uczniów w prawidłowym rozwoju i zdrowym stylu życia oraz podejmowanie działań, których celem jest ograniczanie zachowań ryzykownych, realizowane poprzez wskazane w programie zadania i programy profilaktyczne, oraz prelekcje z zakresu rozwijania kompetencji wychowawczych i świadomości zagrożeń współczesnego świata,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 przypadku profilaktyki selektywnej wspieranie uczniów, którzy ze względu na swoją sytuację rodzinną, środowiskową lub uwarunkowania biologiczne są w wyższym stopniu narażenia na rozwój zachowań ryzykownych, realizowane poprzez zajęcia i rozmowy z pedagogiem, psychologiem lub innym specjalistą na zasadzie współpracy z instytucjami wspierającymi szkołę. Zwłaszcza uczniów będących półsierotami, których rodzic/e czasowo lub na stałe pracują za granicą, a także u których założona jest Niebieska Karta lub przydzielony jest asystent rodziny,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 przypadku profilaktyki wskazującej wspieranie uczniów i wychowanków, u których rozpoznano wczesne objawy używania środków i substancji szkodliwych dla zdrowia, lub występowanie zachowań ryzykownych, które nie zostały zdiagnozowane jako zaburzenia lub choroby wymagające leczenia,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wspieranie uczniów i wychowanków, u których rozpoznano objawy depresji lub obniżenia kondycji psychicznej, a także prowadzenie działań profilaktycznych wobec wszystkich uczniów szkoły.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Działania profilaktyczne</w:t>
      </w:r>
      <w:r>
        <w:rPr>
          <w:rFonts w:ascii="Times New Roman" w:eastAsia="Times New Roman" w:hAnsi="Times New Roman" w:cs="Times New Roman"/>
          <w:lang w:eastAsia="pl-PL"/>
        </w:rPr>
        <w:t xml:space="preserve"> w szkole obejmują w szczególności: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Realizowanie wśród uczniów i wychowanków oraz ich rodziców lub opiekunów programów profilaktycznych i promocji zdrowia psychicznego,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Kształtowanie i wzmacnianie norm przeciwnych używaniu środków i substancji szkodliwych dla zdrowia.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bieżącym roku szkolnym najważniejsze działania w pracy wychowawczej są ukierunkowane na: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lastRenderedPageBreak/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wspomaganie rozwoju ucznia w sferze emocjonalnej, społecznej i twórczej zmierzające do osiągnięcia ludzkiej dojrzałości, poprzez kształtowanie postaw ukierunkowanych na prawdę, dobro i piękno,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ochrona i wzmacnianie zdrowia psychicznego dzieci i młodzieży poprzez realizację zajęć wychowanie do życia w rodzinie,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budowanie i umacnianie u uczniów prawidłowego funkcjonowania w grupie społecznej w szkole, klasie z uwzględnieniem szacunku wobec innych narodowości (w szczególności Ukraińskiej),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utrwalanie u uczniów świadomego respektowania reguł sanitarnych mających na celu zapobieganie zakażeniom,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rozbudzanie poczucia własnej wartości, wiary we własne siły i możliwości,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budowanie poczucia tożsamości regionalnej i narodowej w odniesieniu do dziedzictwa cywilizacyjnego Europy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przeciwdziałanie przemocy, agresji i uzależnieniom,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przeciwdziałanie pojawianiu się zachowań ryzykownych,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egoe UI Symbol" w:eastAsia="Times New Roman" w:hAnsi="Segoe UI Symbol" w:cs="Times New Roman"/>
          <w:lang w:eastAsia="pl-PL"/>
        </w:rPr>
        <w:t>➢</w:t>
      </w:r>
      <w:r>
        <w:rPr>
          <w:rFonts w:ascii="Times New Roman" w:eastAsia="Times New Roman" w:hAnsi="Times New Roman" w:cs="Times New Roman"/>
          <w:lang w:eastAsia="pl-PL"/>
        </w:rPr>
        <w:t xml:space="preserve"> troska o szeroko pojęte bezpieczeństwo podopiecznych, nauczycieli i rodziców.</w:t>
      </w:r>
    </w:p>
    <w:p w:rsidR="007722BB" w:rsidRDefault="007722BB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Podstawowe zasady realizacji Szkolnego Programu Wychowawczo-Profilaktycznego obejmują: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powszechną znajomość założeń programu – przez uczniów, rodziców i wszystkich pracowników szkoły,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zaangażowanie wszystkich podmiotów szkolnej społeczności i współpracę w realizacji zadań określonych w programie,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respektowanie praw wszystkich członków szkolnej społeczności, oraz kompetencji organów szkoły (dyrektor, rada rodziców, samorząd uczniowski),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współdziałanie ze środowiskiem zewnętrznym szkoły (np. udział organizacji i stowarzyszeń wspierających działalność wychowawczą i profilaktyczną szkoły),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współodpowiedzialność za efekty realizacji programu,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 inne (ważne dla szkoły, wynikające z jej potrzeb, specyfiki)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VIII. Uczestnicy programu: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Dyrektor szkoły: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dba o prawidłowe funkcjonowanie szkoły, stwarza warunki dla realizacji procesu wychowawczego w przedszkolu, dba o prawidłowy poziom pracy wychowawczej i opiekuńczej,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organizuje szkolenia dla nauczycieli,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dba o zapewnienie bezpieczeństwa na terenie szkoły,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uczestniczy w procesie diagnozy zagrożeń szkoły oraz w oddziaływaniach wychowawczo-profilaktycznych,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sprawuje opiekę nad uczniami oraz stwarza warunki harmonijnego rozwoju psychofizycznego poprzez aktywne działania prozdrowotne,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stwarza warunki dla realizacji procesu wychowawczego w szkole, dbając o prawidłowy poziom pracy wychowawczej i opiekuńczej szkoły,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stwarza warunki do działania w szkole lub placówce: wolontariuszy, stowarzyszeń i innych organizacji, których celem statutowym jest działalność wychowawcza lub rozszerzanie i wzbogacanie form działalności dydaktycznej, wychowawczej, opiekuńczej i innowacyjnej szkoły,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dba o przestrzeganie zasad oceniania, praw uczniów, kompetencji organów szkoły, </w:t>
      </w:r>
    </w:p>
    <w:p w:rsidR="007722BB" w:rsidRDefault="0000000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nadzoruje realizację szkolnego programu wychowawczo-profilaktycznego.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Rodzice: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współtworzą szkolny programu wychowawczo-profilaktyczny,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uczestniczą w diagnozowaniu pracy wychowawczej szkoły,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uczestniczą w wywiadówkach organizowanych przez szkołę,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współpracują z wychowawcą klasy i innymi nauczycielami uczącymi w klasie,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znają i akceptują program oraz czynnie współpracują przy jego realizacji,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przekazują i egzekwują stosowanie ogólnie przyjętych norm kulturalnego zachowania, </w:t>
      </w:r>
    </w:p>
    <w:p w:rsidR="007722BB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wdrażają dzieci do poczucia obowiązku i odpowiedzialności za własne postępowanie.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Wychowawcy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prowadzą w różnych formach szkolenia i konsultacje dla rodziców,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dążą w swojej pracy do integracji zespołu klasowego,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sprawują opiekę wychowawczą nad uczniami szkoły, a w szczególności tworzą warunki wspomagające ich rozwój i przygotowują do życia w rodzinie i w społeczeństwie,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poznają warunki życia i nauki swoich wychowanków,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uczą pozytywnego myślenia i stawiania na sukces poprzez rozwijanie poczucia własnej wartości,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realizują w toku pracy wychowawczo-profilaktycznej treści i cele niniejszego programu oraz nadzorują udzielanie pomocy psychologiczno-pedagogicznej w swojej klasie,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diagnozują sytuację wychowawczą w klasie poprzez rozpoznanie indywidualnych potrzeb uczniów, współpracując w tym zakresie z pedagogiem specjalnym,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opracowują plan pracy wychowawczo-profilaktycznej dla klasy na dany rok szkolny, na podstawie dokonanego rozpoznania oraz celów i zadań określonych w szkolnym programie wychowawczo-profilaktycznym (uwzględniając specyfikę funkcjonowania zespołu klasowego i potrzeby uczniów),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przygotowują sprawozdania z realizacji planu pracy wychowawczej i wnioski do dalszej pracy (dwa razy w roku),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zapoznają uczniów swoich klas i ich rodziców z prawem wewnątrzszkolnym i obowiązującymi zwyczajami, tradycjami szkoły,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wykonują zadania jako członkowie zespołów wychowawczych zlecone przez przewodniczącego zespołu,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oceniają zachowania uczniów swojej klasy, zgodnie z obowiązującymi w szkole procedurami i wewnątrzszkolnym systemem oceniania uczniów, </w:t>
      </w:r>
    </w:p>
    <w:p w:rsidR="007722BB" w:rsidRDefault="0000000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współpracują z innymi nauczycielami uczącymi w klasie, rodzicami uczniów, pedagogiem szkolnym, pedagogiem specjalnym oraz specjalistami pracującymi z uczniami o specjalnych potrzebach.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Nauczyciele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Wszyscy nauczyciele realizują program wychowawczo-profilaktyczny, a w szczególności: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uwzględniają go przy realizacji klasowych planów pracy,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reagują na przejawy niedostosowania społecznego u uczniów,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wspierają swoją postawą i działaniami pedagogicznymi rozwój psychofizyczny uczniów, udzielają pomocy w przezwyciężaniu niepowodzeń szkolnych, w oparciu o rozpoznanie potrzeb,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odpowiadają za życie, zdrowie i bezpieczeństwo uczniów podczas pobytu w szkole i poza jej terenem, np. na wycieczkach szkolnych, świadczą pomoc psychologiczno-pedagogiczną w bieżącej pracy z uczniem,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przestrzegają obowiązujących w szkole procedur postępowania w sytuacjach zagrożenia młodzieży demoralizacją i przestępczością,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udzielają uczniom pomocy w przezwyciężaniu niepowodzeń szkolnych,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kształcą i wychowują młodzież w duchu patriotyzmu i demokracji,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prowadzą rozmowy z uczniami i rodzicami o zachowaniu i frekwencji, oraz postępach w nauce na swoich zajęciach, </w:t>
      </w:r>
    </w:p>
    <w:p w:rsidR="007722BB" w:rsidRDefault="0000000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kształtują u uczniów pozytywne myślenie i stawianie na sukces poprzez rozwijanie poczucia własnej wartości, </w:t>
      </w:r>
    </w:p>
    <w:p w:rsidR="007722BB" w:rsidRDefault="0000000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wspierają zainteresowania i rozwój osobowy uczniów. </w:t>
      </w:r>
    </w:p>
    <w:p w:rsidR="007722BB" w:rsidRDefault="007722BB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Wszyscy uczniowie szkoły są poddani oddziaływaniom tego programu: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otrzymują dość zachęty, aby uczyć się śmiałości,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pełni aprobowani uczą się lubić samych siebie,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często słyszą słowa uznania,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uczą się stawiać sobie cele,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poczuciu bezpieczeństwa uczą się ufać sobie i innym, </w:t>
      </w:r>
    </w:p>
    <w:p w:rsidR="007722BB" w:rsidRDefault="0000000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otaczani są rzetelnością i uczciwością, uczą się, czym jest prawda i sprawiedliwość.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Rada pedagogiczna szkoły: </w:t>
      </w:r>
    </w:p>
    <w:p w:rsidR="007722BB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uczestniczy w diagnozowaniu pracy wychowawczej szkoły i potrzeb w zakresie działań profilaktycznych, </w:t>
      </w:r>
    </w:p>
    <w:p w:rsidR="007722BB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opracowuje projekt programu wychowawczo-profilaktycznego (w porozumieniu z radą rodziców), </w:t>
      </w:r>
    </w:p>
    <w:p w:rsidR="007722BB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opracowuje wspólnie z dyrektorem dokumenty i procedury postępowania nauczycieli w sytuacjach zagrożenia młodzieży demoralizacją i przestępczością, </w:t>
      </w:r>
    </w:p>
    <w:p w:rsidR="007722BB" w:rsidRDefault="0000000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dokonuje ewaluacji szkolnego programu wychowawczo-profilaktycznego.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Psycholog i pedagog szkolny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udzielają pomocy uczniom, którzy znajdują się w trudnej sytuacji życiowej, oraz uczniom, którzy padli ofiarą przestępczości,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sposób zdecydowany reagują na obecność w szkole osób obcych, które swoim podejrzanym zachowaniem stwarzają zagrożenie dla ucznia,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współpracują z instytucjami w organizowaniu różnych form spędzania czasu przez uczniów, szczególnie z rodzin zaniedbanych środowiskowo,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współpracują z policją, z sądem dla nieletnich, z kuratorami (w razie zaistniałej potrzeby), z Miejskim Ośrodkiem Pomocy Społecznej,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kształtują u uczniów i ich rodziców świadomość prawną w zakresie ponoszenia konsekwencji wynikających z popełnionych czynów,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udzielają pomocy psychologiczno-pedagogicznej rodzicom uczniów, prowadzą zajęcia terapeutyczne z dziećmi,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indywidualne i grupowe, stosują profilaktykę zachowań ryzykownych wśród uczniów,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organizują spotkania i prelekcje dla rodziców na tematy związane z procesem nauczania i wychowania, udzielają wsparcia zgłaszającym się rodzicom w sytuacjach trudnych wychowawczo i losowo, współpracują z nauczycielami w zakresie procesu nauczania i wychowania uczniów,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prowadzą badania i działania diagnostyczne uczniów (indywidualnych potrzeb rozwojowych i edukacyjnych oraz możliwości psychofizycznych), </w:t>
      </w:r>
    </w:p>
    <w:p w:rsidR="007722BB" w:rsidRDefault="00000000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współpracują z rodzicami w zakresie działań wychowawczych i profilaktycznych. 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Pedagog specjalny: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Współpracuje z nauczycielami grup lub innymi specjalistami, rodzicami oraz uczniami w: </w:t>
      </w:r>
    </w:p>
    <w:p w:rsidR="007722BB" w:rsidRDefault="000000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rekomendowaniu dyrektorowi przedszkola, do realizacji działań w zakresie zapewnienia aktywnego i pełnego uczestnictwa uczniów w życiu przedszkola (np.: rekomendowanie programów/projektów/innych działań, których celem jest aktywizacja dzieci z niepełnosprawnościami na terenie przedszkola), oraz dostępności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o której mowa w ustawie z dnia 19 lipca 2019 r. o zapewnianiu dostępności osobom ze szczególnymi potrzebami (Dz.U. z 2020 r. poz. 1062 oraz z 2022 r. poz. 975 i 1079) (tj. monitorowanie dostępności architektonicznej budynku, sprawdzenie, czy uczniowie z niepełnosprawnościami znają procedurę ewakuacyjną, monitorowanie strony przedszkola pod kątem tagów i opisów zdjęć),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przedszkola, </w:t>
      </w:r>
    </w:p>
    <w:p w:rsidR="007722BB" w:rsidRDefault="000000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rozwiązywaniu problemów dydaktycznych i wychowawczych uczniów, </w:t>
      </w:r>
    </w:p>
    <w:p w:rsidR="007722BB" w:rsidRDefault="000000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określeniu niezbędnych do nauki warunków, sprzętu specjalistycznego i środków dydaktycznych, w tym wykorzystujących technologie informacyjno-komunikacyjne, odpowiednich ze względu na indywidualne potrzeby rozwojowe i edukacyjne oraz możliwości psychofizyczne dziecka;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pracuje w zespole ds. pomocy psychologiczno-pedagogicznej i współpraca z zespołem, który tworzą nauczyciele i specjaliści prowadzący zajęcia z uczniami w zakresie opracowania i realizacji indywidualnego programu edukacyjno-terapeutycznego, którzy posiadają orzeczenie o potrzebie kształcenia specjalnego, w tym zapewnienie temu dziecku pomocy psychologiczno-pedagogicznej,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koordynuje pracę zespołów nauczycieli pracujących przy WOPFU i IPET,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wspiera nauczycieli grup wychowawczych i innych specjalistów w: </w:t>
      </w:r>
    </w:p>
    <w:p w:rsidR="007722BB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rozpoznawaniu przyczyn niepowodzeń edukacyjnych dzieci lub trudności w ich funkcjonowaniu, w tym barier i ograniczeń utrudniających funkcjonowanie ucznia i jego uczestnictwo w życiu przedszkola, </w:t>
      </w:r>
    </w:p>
    <w:p w:rsidR="007722BB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udzielaniu pomocy psychologiczno-pedagogicznej w bezpośredniej pracy z dzieckiem, </w:t>
      </w:r>
    </w:p>
    <w:p w:rsidR="007722BB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dostosowaniu sposobów i metod pracy do indywidualnych potrzeb rozwojowych i edukacyjnych dziecka oraz jego możliwości psychofizycznych, </w:t>
      </w:r>
    </w:p>
    <w:p w:rsidR="007722BB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doborze metod, form kształcenia i środków dydaktycznych do potrzeb dziecka,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udziela pomocy psychologiczno-pedagogicznej uczniom, rodzicom uczniów i nauczycielom, uczestniczy w spotkaniach z rodzicami dzieci w miarę potrzeb, nie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rzadziej niż raz w okresie w celu omówienia sytuacji i potrzeb dziecka, a także działań wspierających podejmowanych w domu,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współpracuje, w zależności od potrzeb, z innymi podmiotami z: </w:t>
      </w:r>
    </w:p>
    <w:p w:rsidR="007722BB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rodzicami uczniów, </w:t>
      </w:r>
    </w:p>
    <w:p w:rsidR="007722BB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poradniami psychologiczno-pedagogicznymi, w tym poradniami specjalistycznymi, </w:t>
      </w:r>
    </w:p>
    <w:p w:rsidR="007722BB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placówkami doskonalenia nauczycieli, </w:t>
      </w:r>
    </w:p>
    <w:p w:rsidR="007722BB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innymi szkołami i placówkami, </w:t>
      </w:r>
    </w:p>
    <w:p w:rsidR="007722BB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organizacjami pozarządowymi oraz innymi instytucjami i podmiotami działającymi na rzecz rodziny, dzieci, uczniów, </w:t>
      </w:r>
    </w:p>
    <w:p w:rsidR="007722BB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przedstawia radzie pedagogicznej propozycje w zakresie doskonalenia zawodowego nauczycieli szkoły zakresie zadań o których mowa powyżej.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Uczniowie uczestniczą w całorocznych uroczystościach klasowych, szkolnych i środowiskowych: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rozpoczęcie roku szkolnego,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„Sprzątanie świata”,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obchody Dnia Chłopaka,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ślubowanie klasy pierwszej, Dzień Edukacji Narodowej,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Narodowe Święto Niepodległości,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Międzynarodowy Dzień Praw Dziecka,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Światowy Dzień Życzliwości i Pozdrowień,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Andrzejki szkolne,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Mikołajki szkolne,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Wigilia szkolna,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Dzień babci i Dziadka,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bal karnawałowy,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Walentynki,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klasowe uroczystości związane z Dniem Kobiet,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Rekolekcje,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Obchody świąt majowych,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t>Dzień Matki i Ojca,</w:t>
      </w:r>
    </w:p>
    <w:p w:rsidR="007722BB" w:rsidRDefault="00000000">
      <w:pPr>
        <w:numPr>
          <w:ilvl w:val="0"/>
          <w:numId w:val="44"/>
        </w:numPr>
        <w:spacing w:line="360" w:lineRule="auto"/>
        <w:jc w:val="both"/>
      </w:pPr>
      <w:r>
        <w:lastRenderedPageBreak/>
        <w:t>zakończenie roku szkolnego.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Istotną rolę profilaktyki i wychowania zajmują programy i projekty, których uczniowie i nauczyciele są aktywnymi uczestnikami: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color w:val="C00000"/>
          <w:lang w:eastAsia="pl-PL"/>
        </w:rPr>
      </w:pP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Bieg po zdrowie 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Mleko w szkole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i warzywa w szkole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Trzymaj Formę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Znamię, znam je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pal przy mnie proszę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Czyste powietrze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 Bezpiecznego Puchatka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Kubusiowi przyjaciele natury</w:t>
      </w:r>
    </w:p>
    <w:p w:rsidR="007722BB" w:rsidRDefault="00000000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Znajdź właściwe rozwiązanie,</w:t>
      </w:r>
    </w:p>
    <w:p w:rsidR="007722BB" w:rsidRDefault="007722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22B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IX. Diagnoza zagrożeń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Szkoła Podstawowa im. Św. Mikołaja w Bytomsku każdego roku szkolnego przeprowadza diagnozę środowiska wychowawczego, analizuje potrzeby i zasoby. W celu urealnienia sytuacji wychowawczej w szkole, a w efekcie profilaktycznej, korzystamy z: </w:t>
      </w:r>
    </w:p>
    <w:p w:rsidR="007722BB" w:rsidRDefault="00000000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badań ankietowych skierowanych do rodziców na temat atmosfery w szkole oraz warunków organizacji nauki w niej, </w:t>
      </w:r>
    </w:p>
    <w:p w:rsidR="007722BB" w:rsidRDefault="0000000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spostrzeżeń wychowawców na temat zachowań problemowych w klasie, </w:t>
      </w:r>
    </w:p>
    <w:p w:rsidR="007722BB" w:rsidRDefault="0000000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ludzkich zasobów szkoły, tj. kompetencji kadry kierowniczej, kompetencji zawodowych nauczycieli, rozwijanych poprzez dodatkowe doskonalenie się, kompetencji szkolnych specjalistów (pedagoga i psychologa, psychoterapeuty, pielęgniarki szkolnej), kompetencji szkolnych realizatorów programów profilaktycznych, kompetencji specjalistów spoza szkoły współpracujących z nią, rodziców oraz wolontariuszy. </w:t>
      </w: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Wyniki diagnozy i ewaluacji dotychczasowych programów wskazują na wysoki poziom poczucia bezpieczeństwa uczniów w szkole, pozytywny klimat emocjonalny, znikomy poziom zagrożenia przemocą, narkomanią. Duże grono uczniów czuje się w szkole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bezpiecznie, Rodzice uważają, że szkoła jest bezpieczna dla ich dzieci. W oparciu o kierunki polityki oświatowej państwa w roku szkolnym 2024/2025, wnioski z nadzoru pedagogicznego za rok szkolny 2024/2025, program wychowawczo-profilaktyczny szkoły, wyniki przeprowadzonych diagnoz, zostały wyłonione następujące obszary problemowe: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dbałość o zdrowie psychiczne, ochrona i wzmacnianie zdrowia psychicznego i poczucia bezpieczeństwa,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zachowań służących zdrowiu, nauka udzielania pierwszej pomocy,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kształtowanie umiejętności komunikacyjnych uczniów, które umożliwią dialog z innymi i z samym sobą (nauka nawiązywania serdecznego kontaktu, sympatii, szacunku i tolerancji),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kształtowanie kompetencji międzykulturowych (nabywanie umiejętności porozumiewania się w języku obcym, ale również kształtowanie postawy otwartości i akceptacji, woli porozumienia oraz ciekawości dotyczącej poznawania różnic),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propagowanie idei wolontariatu, dzięki któremu dzieci i młodzież rozwijają swoją wrażliwość na los potrzebujących, bierze na siebie odpowiedzialność za własne życie i życie społeczne,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wzmacnianie wychowawczej roli rodziny poprzez działania przeciwstawiania się obojętności wobec wszelkich przejawów zła, kształtowanie gotowości współdziałania i pomocy – dobroczynności, szlachetności, zaangażowania społecznego,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kształtowanie umiejętności przeżywania emocji, radzenia sobie ze stresem i z agresją,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umiejętności myślenia analitycznego,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postaw społecznych i patriotycznych,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kształcenie samodzielności w rozwiązywaniu problemów i konfliktów między dziećmi (tolerancja, życzliwość, empatia i przyjaźń),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rozwijanie współpracy wewnątrz- i międzyszkolnej, a także z podmiotami działającymi w innych sektorach, w tym w zakresie wczesnego wspomagania rozwoju dzieci i wsparcia rodziny,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wspieranie rozwoju umiejętności zawodowych oraz umiejętności zawodowych oraz umiejętności uczenia się przez całe życie,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doskonalenie umiejętności prawidłowego i skutecznego wykorzystywania technologii informacyjno-komunikacyjnych w procesach edukacyjnych, w szczególności w zakresie bezpiecznego korzystania z komputera i Internetu,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przygotowanie uczniów do korzystania z różnych źródeł informacji, kształtowanie krytycznego podejścia do treści publikowanych w Internecie i mediach społecznościowych,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kształtowanie właściwych zachowań uczniów w sytuacji zagrożenia, </w:t>
      </w:r>
    </w:p>
    <w:p w:rsidR="007722BB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podnoszenie jakości kształcenia oraz dostępności i jakości wsparcia udzielanego uczniom potrzebującym pomocy psychologiczno-pedagogicznej.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7722B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722BB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X. Szczegółowe cele/ zadania profilaktyczno wychowawcze</w:t>
      </w:r>
    </w:p>
    <w:p w:rsidR="007722BB" w:rsidRDefault="007722BB">
      <w:pPr>
        <w:spacing w:line="360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4203"/>
        <w:gridCol w:w="3877"/>
        <w:gridCol w:w="283"/>
      </w:tblGrid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</w:t>
            </w:r>
          </w:p>
        </w:tc>
        <w:tc>
          <w:tcPr>
            <w:tcW w:w="420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ZADANIA/CELE</w:t>
            </w:r>
          </w:p>
        </w:tc>
        <w:tc>
          <w:tcPr>
            <w:tcW w:w="3877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SPOSÓB REALIZACJI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:rsidR="007722BB" w:rsidRDefault="0000000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Poznawanie emocji</w:t>
            </w:r>
          </w:p>
          <w:p w:rsidR="007722BB" w:rsidRDefault="0000000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Radzenie sobie z trudnymi emocjami</w:t>
            </w:r>
          </w:p>
          <w:p w:rsidR="007722BB" w:rsidRDefault="007722BB">
            <w:pPr>
              <w:spacing w:line="36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3877" w:type="dxa"/>
          </w:tcPr>
          <w:p w:rsidR="007722BB" w:rsidRDefault="00000000">
            <w:pPr>
              <w:pStyle w:val="Default"/>
            </w:pPr>
            <w:r>
              <w:t>1. Przekazywanie wiedzy teoretycznej na temat emocji podczas lekcji wychowawczych, zajęć z pedagogiem,</w:t>
            </w:r>
          </w:p>
          <w:p w:rsidR="007722BB" w:rsidRDefault="007722BB">
            <w:pPr>
              <w:pStyle w:val="Default"/>
            </w:pPr>
          </w:p>
          <w:p w:rsidR="007722BB" w:rsidRDefault="00000000">
            <w:pPr>
              <w:pStyle w:val="Default"/>
            </w:pPr>
            <w:r>
              <w:t>2. Pomoc w rozumieniu i werbalizacji uczuć oraz stanów psychicznych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udział uczniów w zajęciach indywidualnych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grupowych z pedagogiem/ psychologiem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II.</w:t>
            </w:r>
          </w:p>
        </w:tc>
        <w:tc>
          <w:tcPr>
            <w:tcW w:w="4203" w:type="dxa"/>
          </w:tcPr>
          <w:p w:rsidR="007722BB" w:rsidRDefault="00000000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Kształtowanie właściwej postawy wobec zdrowia własnego i innych;</w:t>
            </w:r>
          </w:p>
          <w:p w:rsidR="007722BB" w:rsidRDefault="00000000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Kształtowanie sprawności fizycznej;</w:t>
            </w:r>
          </w:p>
          <w:p w:rsidR="007722BB" w:rsidRDefault="00000000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Kształtowanie właściwych nawyków żywieniowych i higienicznych;</w:t>
            </w:r>
          </w:p>
          <w:p w:rsidR="007722BB" w:rsidRDefault="00000000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,,Sprzątanie świata” akcja mająca na celu kształtowanie postaw ekologicznych;</w:t>
            </w:r>
          </w:p>
          <w:p w:rsidR="007722BB" w:rsidRDefault="00000000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Rozwijanie umiejętności radzenia sobie z problemami związanymi </w:t>
            </w:r>
            <w:r>
              <w:rPr>
                <w:rFonts w:ascii="Times New Roman" w:eastAsia="Calibri" w:hAnsi="Times New Roman" w:cs="Times New Roman"/>
              </w:rPr>
              <w:lastRenderedPageBreak/>
              <w:t>z okresem dojrzewania.</w:t>
            </w:r>
          </w:p>
        </w:tc>
        <w:tc>
          <w:tcPr>
            <w:tcW w:w="3877" w:type="dxa"/>
          </w:tcPr>
          <w:p w:rsidR="007722BB" w:rsidRDefault="00000000">
            <w:pPr>
              <w:pStyle w:val="NormalnyWeb"/>
              <w:shd w:val="clear" w:color="auto" w:fill="FFFFFF"/>
              <w:spacing w:after="280"/>
              <w:jc w:val="both"/>
            </w:pPr>
            <w:r>
              <w:lastRenderedPageBreak/>
              <w:t>1.Spotkania z pedagogiem, psychologiem i pielęgniarką szkolną- prelekcje o tematyce zdrowotnej</w:t>
            </w:r>
            <w:r>
              <w:br/>
              <w:t>-poznanie stanu zdrowotnego uczniów</w:t>
            </w:r>
            <w:r>
              <w:br/>
              <w:t>-podnoszenie kompetencji nauczycieli i wychowawców z zakresu profilaktyki zdrowotnej -upowszechnianie programów rozwijających kompetencje wychowawcze i profilaktyczne rodziców</w:t>
            </w:r>
            <w:r>
              <w:br/>
              <w:t>-opracowanie w miarę potrzeb i upowszechnianie publikacji materiałów kierowanych do rodziców na temat ryzyka używania substancji psychoaktywnych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t>2. Propagowanie i organizacja form aktywnego spędzania wolnego czasu.</w:t>
            </w:r>
            <w:r>
              <w:br/>
            </w:r>
            <w:r>
              <w:lastRenderedPageBreak/>
              <w:t>Zachęcanie do poznawania i uprawiania nowych sportów, zajęcia sportowe pozalekcyjne , wycieczki, obozy.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t>3. Propagowanie zasad racjonalnego żywienia a także poznanie i propagowanie zasad higieny osobistej, ubioru, pracy i wypoczynku.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t>4. Sprzątanie okolicy szkoły.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t>5. Przybliżanie zagadnień życia płciowego człowieka, poznanie problemów towarzyszących okresowi dojrzewania,</w:t>
            </w:r>
            <w:r>
              <w:br/>
              <w:t>-zapobieganie nerwicom szkolnym,</w:t>
            </w:r>
          </w:p>
          <w:p w:rsidR="007722BB" w:rsidRDefault="00000000">
            <w:pPr>
              <w:pStyle w:val="NormalnyWeb"/>
              <w:shd w:val="clear" w:color="auto" w:fill="FFFFFF"/>
              <w:spacing w:before="280"/>
              <w:jc w:val="both"/>
            </w:pPr>
            <w:r>
              <w:t>- treningi antystresowe</w:t>
            </w:r>
            <w:r>
              <w:br/>
              <w:t>-realizacja założeń programu „Spójrz inaczej"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III.</w:t>
            </w:r>
          </w:p>
        </w:tc>
        <w:tc>
          <w:tcPr>
            <w:tcW w:w="4203" w:type="dxa"/>
          </w:tcPr>
          <w:p w:rsidR="007722BB" w:rsidRDefault="00000000">
            <w:pPr>
              <w:pStyle w:val="NormalnyWeb"/>
              <w:shd w:val="clear" w:color="auto" w:fill="FFFFFF"/>
              <w:spacing w:after="280"/>
              <w:jc w:val="both"/>
            </w:pPr>
            <w:r>
              <w:rPr>
                <w:rFonts w:ascii="TimesNewRomanPSMT" w:hAnsi="TimesNewRomanPSMT"/>
              </w:rPr>
              <w:t>1.Wprowadzenie uczniów w świat wartości życiowych w tym wartości moralnych oraz uczenie tworzenia właściwej hierarchii wartości poprzez uświadamianie zagadnień egzystencjalnie i moralnie doniosłych z uwzględnieniem dziedzictwa cywilizacyjnego Europy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rPr>
                <w:rFonts w:ascii="TimesNewRomanPSMT" w:hAnsi="TimesNewRomanPSMT"/>
              </w:rPr>
              <w:t>2.Uczenie krytycznego odbioru sławnych dzieł kultury i propagowanie pozytywnych wzorców osobowych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rPr>
                <w:rFonts w:ascii="TimesNewRomanPSMT" w:hAnsi="TimesNewRomanPSMT"/>
              </w:rPr>
              <w:t>3.Kształtowanie myślenia wartościującego i umiejętność oceny własnych zachowań.</w:t>
            </w:r>
          </w:p>
          <w:p w:rsidR="007722BB" w:rsidRDefault="00000000">
            <w:pPr>
              <w:pStyle w:val="NormalnyWeb"/>
              <w:shd w:val="clear" w:color="auto" w:fill="FFFFFF"/>
              <w:spacing w:before="280"/>
              <w:jc w:val="both"/>
            </w:pPr>
            <w:r>
              <w:rPr>
                <w:rFonts w:ascii="TimesNewRomanPSMT" w:hAnsi="TimesNewRomanPSMT"/>
              </w:rPr>
              <w:t>4. Kształtowanie pozytywnej postawy wobec życia ludzkiego i umiejętności ofiarowania własnego wysiłku innym.</w:t>
            </w:r>
          </w:p>
        </w:tc>
        <w:tc>
          <w:tcPr>
            <w:tcW w:w="3877" w:type="dxa"/>
          </w:tcPr>
          <w:p w:rsidR="007722BB" w:rsidRDefault="00000000">
            <w:pPr>
              <w:pStyle w:val="NormalnyWeb"/>
              <w:shd w:val="clear" w:color="auto" w:fill="FFFFFF"/>
              <w:spacing w:after="280"/>
              <w:jc w:val="both"/>
            </w:pPr>
            <w:r>
              <w:rPr>
                <w:rFonts w:ascii="TimesNewRomanPSMT" w:hAnsi="TimesNewRomanPSMT"/>
              </w:rPr>
              <w:t>1.Dyskusje na temat podstawowych wartości w życiu człowieka</w:t>
            </w:r>
            <w:r>
              <w:rPr>
                <w:rFonts w:ascii="TimesNewRomanPSMT" w:hAnsi="TimesNewRomanPSMT"/>
              </w:rPr>
              <w:br/>
              <w:t>- zapoznanie uczniów z głównymi wartościami moralnymi na podstawie pozycji.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rPr>
                <w:rFonts w:ascii="TimesNewRomanPSMT" w:hAnsi="TimesNewRomanPSMT"/>
              </w:rPr>
              <w:t>2.Analizowanie systemów wartości i motywów postępowania bohaterów książek i filmów - podczas lekcji języka polskiego i innych zajęć</w:t>
            </w:r>
            <w:r>
              <w:rPr>
                <w:rFonts w:ascii="TimesNewRomanPSMT" w:hAnsi="TimesNewRomanPSMT"/>
              </w:rPr>
              <w:br/>
              <w:t>- dyskusje na temat postaw moralnych postaci historycznych i współczesnych sławnych ludzi (lekcje : wos, historii, j. polskiego itd)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rPr>
                <w:rFonts w:ascii="TimesNewRomanPSMT" w:hAnsi="TimesNewRomanPSMT"/>
              </w:rPr>
              <w:t>3.Rozważanie dylematów moralnych na podstawie bieżących sytuacji mających miejsce w najbliższym otoczeniu (lekcje wychowawcze)</w:t>
            </w:r>
            <w:r>
              <w:rPr>
                <w:rFonts w:ascii="TimesNewRomanPSMT" w:hAnsi="TimesNewRomanPSMT"/>
              </w:rPr>
              <w:br/>
              <w:t>- uczenie krytycyzmu wobec kontrowersyjnych postaw moralnych bohaterów sztuki masowej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t>-</w:t>
            </w:r>
            <w:r>
              <w:rPr>
                <w:rFonts w:ascii="TimesNewRomanPSMT" w:hAnsi="TimesNewRomanPSMT"/>
              </w:rPr>
              <w:t xml:space="preserve"> kształtowanie umiejętności refleksji nad własnym postępowaniem</w:t>
            </w:r>
            <w:r>
              <w:rPr>
                <w:rFonts w:ascii="TimesNewRomanPSMT" w:hAnsi="TimesNewRomanPSMT"/>
              </w:rPr>
              <w:br/>
              <w:t>- uczenie trafnej oceny moralnej podejmowanych działań,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  <w:jc w:val="both"/>
            </w:pPr>
            <w:r>
              <w:rPr>
                <w:rFonts w:ascii="TimesNewRomanPSMT" w:hAnsi="TimesNewRomanPSMT"/>
              </w:rPr>
              <w:lastRenderedPageBreak/>
              <w:t>4.Uczenie postaw krytycznych wobec przejawów agresji, nietolerancji, braku kultury, lekceważenia wartości i modelowanie właściwych postaw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TimesNewRomanPS" w:hAnsi="TimesNewRomanPS"/>
                <w:b/>
                <w:bCs/>
              </w:rPr>
              <w:t xml:space="preserve">- </w:t>
            </w:r>
            <w:r>
              <w:rPr>
                <w:rFonts w:ascii="TimesNewRomanPSMT" w:hAnsi="TimesNewRomanPSMT"/>
              </w:rPr>
              <w:t>Zachęcanie uczniów do działania dla dobra wspólnego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IV.</w:t>
            </w:r>
          </w:p>
        </w:tc>
        <w:tc>
          <w:tcPr>
            <w:tcW w:w="420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1.Kształtowanie postaw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prospołecznych – umiejętności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pomagania innym,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2.Ksztaltowanie myślenia wartościującego,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3.Dbałość o relacje oparte na szacunku oraz współpracy w zespole,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4.Uświadamianie korzyści płynących ze znajomości prawa</w:t>
            </w:r>
          </w:p>
        </w:tc>
        <w:tc>
          <w:tcPr>
            <w:tcW w:w="3877" w:type="dxa"/>
          </w:tcPr>
          <w:p w:rsidR="007722B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uczenie postaw krytycznych wobec przejawów agresji, nietolerancji, braku kultury, lekceważenia wartości i modelowanie właściwych postaw </w:t>
            </w:r>
            <w:r>
              <w:rPr>
                <w:rFonts w:ascii="Times New Roman" w:eastAsia="Calibri" w:hAnsi="Times New Roman" w:cs="Times New Roman"/>
              </w:rPr>
              <w:br/>
              <w:t>-rozmowy na godzinach wychowawczych</w:t>
            </w:r>
          </w:p>
          <w:p w:rsidR="007722B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Zachęcanie uczniów do działania dla dobra wspólnego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-zaznajomienie z obowiązującymi aktami prawnymi</w:t>
            </w: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uswiadomienie praw i obowiązków ucznia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V.</w:t>
            </w:r>
          </w:p>
        </w:tc>
        <w:tc>
          <w:tcPr>
            <w:tcW w:w="4203" w:type="dxa"/>
          </w:tcPr>
          <w:p w:rsidR="007722BB" w:rsidRDefault="00000000">
            <w:pPr>
              <w:pStyle w:val="Default"/>
            </w:pPr>
            <w:r>
              <w:t>1. Kształtowanie umiejętności kontaktowania się z ludźmi,</w:t>
            </w:r>
          </w:p>
          <w:p w:rsidR="007722BB" w:rsidRDefault="007722BB">
            <w:pPr>
              <w:pStyle w:val="Default"/>
            </w:pPr>
          </w:p>
          <w:p w:rsidR="007722BB" w:rsidRDefault="0000000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Wspomaganie wychowawczej roli rodziny przez właściwą pomoc w kształtowaniu u uczniów stałych sprawności w czynieniu dobra.</w:t>
            </w:r>
          </w:p>
          <w:p w:rsidR="007722BB" w:rsidRDefault="007722BB">
            <w:pPr>
              <w:pStyle w:val="Default"/>
            </w:pP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7722BB" w:rsidRDefault="00000000">
            <w:pPr>
              <w:pStyle w:val="NormalnyWeb"/>
              <w:shd w:val="clear" w:color="auto" w:fill="FFFFFF"/>
              <w:spacing w:after="280"/>
            </w:pPr>
            <w:r>
              <w:t>1.Realizacja programów edukacyjnych, projektów i kampanii</w:t>
            </w:r>
            <w:r>
              <w:br/>
              <w:t>- zachęcanie do zabierania głosu na forum publicznym -integrowanie zespołu klasowego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</w:pPr>
            <w:r>
              <w:t>- tworzenie pozytywnego klimatu emocjonalnego w grupie (tworzenie atmosfery wzajemnego zaufania, życzliwości, poszanowania odmienności cudzych poglądów),</w:t>
            </w:r>
          </w:p>
          <w:p w:rsidR="007722BB" w:rsidRDefault="00000000">
            <w:pPr>
              <w:pStyle w:val="NormalnyWeb"/>
              <w:shd w:val="clear" w:color="auto" w:fill="FFFFFF"/>
              <w:spacing w:before="280" w:after="280"/>
            </w:pPr>
            <w:r>
              <w:t>-ustalenie jasnych i konsekwentnych zasad postępowania w grupie</w:t>
            </w:r>
            <w:r>
              <w:br/>
              <w:t>- kształtowanie umiejętności autoprezentacji</w:t>
            </w:r>
          </w:p>
          <w:p w:rsidR="007722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Wspomaganie wychowawczej roli rodziny poprzez rzetelną diagnozę potrzeb rozwojowych dzieci i młodzieży: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wdrożenie programu zajęć edukacyjnych,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wychowanie do życia w rodzinie dla uczniów klas IV–VIII,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omówienie z uczniami działań wynikających z programu zajęć edukacyjnych wychowanie do życia w rodzinie, kształtowaniu u uczniów stałych sprawności w czynieniu dobra,</w:t>
            </w:r>
            <w:r>
              <w:rPr>
                <w:rFonts w:ascii="Times New Roman" w:eastAsia="Calibri" w:hAnsi="Times New Roman" w:cs="Times New Roman"/>
                <w:bCs/>
              </w:rPr>
              <w:t>realizacja zadań programu wychowawczo-profilaktycznego szkoły w zakresie kształtowania postaw ukierunkowanych na życzliwość, serdeczność, empatię (wzajemne rozumienie i emocjonalne współuczestnictwo), czynienie dobra.</w:t>
            </w:r>
          </w:p>
          <w:p w:rsidR="007722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Organizacja przestrzeni edukacyjnej, która sprzyja kształtowaniu postaw ukierunkowanych na życzliwość, serdeczność, empatię – współpraca ze środowiskiem rodzinnym uczniów w tym zakresie: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rozmowy z dziećmi, </w:t>
            </w:r>
            <w:r>
              <w:rPr>
                <w:rFonts w:ascii="Times New Roman" w:eastAsia="Calibri" w:hAnsi="Times New Roman" w:cs="Times New Roman"/>
                <w:bCs/>
              </w:rPr>
              <w:t>dokonywanie oceny czym jest czynienie dobra – kreowanie u dzieci postawy współpracy i pomocy,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rozbudzanie wrażliwości na potrzeby innych ludzi, dostrzeganie pozytywnych cech w innych,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nabywania umiejętności wczuwania się w stany emocjonalne i sytuacje innych ludzi – budowanie u dzieci świadomości własnych uczuć,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czynienie dobra wobec innych </w:t>
            </w:r>
            <w:r>
              <w:rPr>
                <w:rFonts w:ascii="Times New Roman" w:eastAsia="Calibri" w:hAnsi="Times New Roman" w:cs="Times New Roman"/>
              </w:rPr>
              <w:lastRenderedPageBreak/>
              <w:t>z jednoczesnym kształtowaniem poczucia własnej wartości i pewności siebie, która jest potrzebna w wyznaczaniu własnych granic,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korzystanie z różnych pozycji literatury do dostarczania wzorców empatycznych zachowań człowieka, wyrabianie poczucia odpowiedzialności za siebie (prezentacja w kącikach książek, bookcrossing)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kształtowanie pozytywnych postaw społecznych oraz niwelowanie negatywnego zachowania dzieci,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włączenie dzieci w działalność wolontariatu,</w:t>
            </w:r>
          </w:p>
          <w:p w:rsidR="007722BB" w:rsidRDefault="00000000">
            <w:pPr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wykorzystanie naturalnych sytuacji do prowadzenia z dziećmi treningu empatii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2BB" w:rsidRDefault="007722BB">
            <w:pPr>
              <w:rPr>
                <w:rFonts w:ascii="Calibri" w:eastAsia="Calibri" w:hAnsi="Calibri"/>
              </w:rPr>
            </w:pP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VI.</w:t>
            </w:r>
          </w:p>
        </w:tc>
        <w:tc>
          <w:tcPr>
            <w:tcW w:w="4203" w:type="dxa"/>
          </w:tcPr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,,Bieg po zdrowie”- promowanie antytytoniowej edukacji zdrowotnej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,,Trzymaj formę”-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promocja zasad aktywnego stylu życia i zbilansowanej diety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Znajdź właściwe rozwiązanie - kształtowanie odpowiedzialności za </w:t>
            </w:r>
            <w:r>
              <w:rPr>
                <w:rFonts w:ascii="Times New Roman" w:eastAsia="Calibri" w:hAnsi="Times New Roman" w:cs="Times New Roman"/>
              </w:rPr>
              <w:lastRenderedPageBreak/>
              <w:t>środowisko przyrodnicze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eastAsia="Calibri" w:hAnsi="Times New Roman" w:cs="Times New Roman"/>
                <w:b w:val="0"/>
                <w:shd w:val="clear" w:color="auto" w:fill="FFFFFF"/>
              </w:rPr>
              <w:t>„Znamię! Znam je?”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 –  rozpowszechnianie wiedzy na temat profilaktyki czerniaka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7722BB" w:rsidRPr="00DD7F13" w:rsidRDefault="00000000" w:rsidP="00DD7F13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DD7F13">
              <w:rPr>
                <w:rFonts w:ascii="Times New Roman" w:eastAsia="Calibri" w:hAnsi="Times New Roman" w:cs="Times New Roman"/>
              </w:rPr>
              <w:t xml:space="preserve"> ,,Nie pal przy mnie proszę”- zmniejszenie narażenia dzieci na bierne palenie tytoniu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,,Czyste powietrze” – program majacy na celu </w:t>
            </w:r>
            <w:r>
              <w:rPr>
                <w:rFonts w:ascii="inherit" w:eastAsia="Times New Roman" w:hAnsi="inherit" w:cs="Open Sans"/>
                <w:color w:val="000000"/>
                <w:shd w:val="clear" w:color="auto" w:fill="FFFFFF"/>
                <w:lang w:eastAsia="pl-PL"/>
              </w:rPr>
              <w:t>wzrost kompetencji rodziców w zakresie ochrony dzieci przed ekspozycją na dym tytoniowy oraz zwiększenie umiejętności dzieci w zakresie radzenia sobie w sytuacjach, gdy dorośli palą przy nich tytoń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,,Akademia bezpiecznego Puchatka” -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cel programu to wdrożenie uczniów do przestrzegania bezpieczeństwa na drodze, w szkole, w domu i w czasie zabawy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DD7F13" w:rsidRDefault="00DD7F13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Pr="00DD7F13" w:rsidRDefault="00000000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hd w:val="clear" w:color="auto" w:fill="FFFFFF"/>
              </w:rPr>
              <w:t xml:space="preserve">,,Kubusiowi przyjaciele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natury” – głównym celem jest zachęcanie najmłodszych do dbania o środowisko naturalne, uczenie szacunku dla przyrody, ale także kształcenie dobrych nawyków w zakresie odżywiania oraz aktywnego spędzania czasu i ruchu.</w:t>
            </w:r>
          </w:p>
          <w:p w:rsidR="00DD7F13" w:rsidRDefault="00DD7F13" w:rsidP="00DD7F13">
            <w:pPr>
              <w:rPr>
                <w:rFonts w:ascii="Times New Roman" w:hAnsi="Times New Roman" w:cs="Times New Roman"/>
              </w:rPr>
            </w:pPr>
          </w:p>
          <w:p w:rsidR="00DD7F13" w:rsidRPr="00DD7F13" w:rsidRDefault="00DD7F13" w:rsidP="00DD7F13">
            <w:pPr>
              <w:rPr>
                <w:rFonts w:ascii="Times New Roman" w:hAnsi="Times New Roman" w:cs="Times New Roman"/>
              </w:rPr>
            </w:pPr>
          </w:p>
          <w:p w:rsidR="00B165A7" w:rsidRDefault="00DD7F13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Kontynuacja akcji ,,Mleko w szkole” oraz ,,Warzywa i owoce w szkole”</w:t>
            </w:r>
          </w:p>
          <w:p w:rsidR="007722BB" w:rsidRDefault="007722BB">
            <w:pPr>
              <w:pStyle w:val="Akapitzlist"/>
              <w:ind w:left="1440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Organizowanie i przygotowywanie ważnych wydarzeń szkolnych i narodowych w tym: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-Święto Edukacji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-Ślubowanie klasy I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-Święto niepodległości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-Zabawa andrzejkowa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-Wigilia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Dzien babci i dziadka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-Dzien ziemi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-Swieta majowe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-Dzien matki i ojca</w:t>
            </w:r>
          </w:p>
          <w:p w:rsidR="007722BB" w:rsidRDefault="00000000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-Zakończenie roku szkolnego</w:t>
            </w: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  <w:p w:rsidR="007722BB" w:rsidRDefault="00772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</w:tcPr>
          <w:p w:rsidR="007722BB" w:rsidRDefault="0000000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 Dyskusje w klasie</w:t>
            </w:r>
          </w:p>
          <w:p w:rsidR="007722BB" w:rsidRDefault="0000000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-wymiana doświadczeń, spostrzeżeń, refleksji i pomysłów</w:t>
            </w:r>
          </w:p>
          <w:p w:rsidR="007722BB" w:rsidRDefault="0000000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przeprowadzanie wywiadów z osobami niepalącymi,</w:t>
            </w:r>
          </w:p>
          <w:p w:rsidR="007722BB" w:rsidRDefault="0000000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praca w grupach przy tworzeniu antyreklamy dla papierosów,</w:t>
            </w:r>
          </w:p>
          <w:p w:rsidR="007722BB" w:rsidRDefault="007722BB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2BB" w:rsidRDefault="00000000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2.R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ozwijanie zainteresowania uczniów, w szczególności tych dotyczących zasad prawidłowego odżywiania i potrzeb codziennej aktywności fizycznej.</w:t>
            </w:r>
          </w:p>
          <w:p w:rsidR="007722BB" w:rsidRDefault="0000000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-Trwałe kształtowanie prozdrowotnych nawyków wśród młodzieży szkolnej i ich rodzin poprzez promocję zasad aktywnego stylu życia i zbilansowanej diety, w oparciu o odpowiedzialność indywidualną i wolny wybór jednostki,</w:t>
            </w:r>
          </w:p>
          <w:p w:rsidR="007722BB" w:rsidRDefault="007722B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722BB" w:rsidRDefault="0000000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3.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większenie wiedzy w zakresie szkodliwości dymu tytoniowego.</w:t>
            </w:r>
          </w:p>
          <w:p w:rsidR="007722BB" w:rsidRDefault="0000000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zwiększenie świadomości na temat zagrożeń płynących z czynnego 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biernego palenia tytoniu.</w:t>
            </w:r>
          </w:p>
          <w:p w:rsidR="007722BB" w:rsidRDefault="0000000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umiejętności dbania o zdrowie własne i swoich bliskich.</w:t>
            </w:r>
          </w:p>
          <w:p w:rsidR="007722BB" w:rsidRDefault="0000000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postaw asertywnych związanych z funkcjonowaniem w społeczeństwie, unikanie zachowań ryzykownych dla zdrowia.</w:t>
            </w:r>
          </w:p>
          <w:p w:rsidR="007722BB" w:rsidRDefault="007722BB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2BB" w:rsidRDefault="0000000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 Rozpowszechnienie wiedzy na temat czerniaków,</w:t>
            </w:r>
          </w:p>
          <w:p w:rsidR="007722BB" w:rsidRDefault="0000000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-budowanie postaw prozdrowotnych u młodzieży ponadgimnazjalnej,</w:t>
            </w:r>
          </w:p>
          <w:p w:rsidR="007722BB" w:rsidRDefault="0000000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-nabycie przez uczniów umiejętności rozpoznawania czerniaka,</w:t>
            </w:r>
          </w:p>
          <w:p w:rsidR="007722BB" w:rsidRDefault="0000000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-nauczenie regularnego samobadania skóry,</w:t>
            </w:r>
          </w:p>
          <w:p w:rsidR="007722BB" w:rsidRDefault="0000000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-przekazanie wiedzy o czynnikach podnoszących ryzyko zachorowania na czerniaka oraz zasadach ochrony przed tym nowotworem.</w:t>
            </w:r>
          </w:p>
          <w:p w:rsidR="007722BB" w:rsidRDefault="007722BB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2BB" w:rsidRDefault="00000000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 U</w:t>
            </w:r>
            <w:r>
              <w:rPr>
                <w:rFonts w:ascii="inherit" w:eastAsia="Times New Roman" w:hAnsi="inherit" w:cs="Open Sans"/>
                <w:lang w:eastAsia="pl-PL"/>
              </w:rPr>
              <w:t>porządkowanie i poszerzenie informacji na temat zdrowia</w:t>
            </w:r>
          </w:p>
          <w:p w:rsidR="007722BB" w:rsidRDefault="00000000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pl-PL"/>
              </w:rPr>
            </w:pPr>
            <w:r>
              <w:rPr>
                <w:rFonts w:ascii="inherit" w:eastAsia="Times New Roman" w:hAnsi="inherit" w:cs="Open Sans"/>
                <w:lang w:eastAsia="pl-PL"/>
              </w:rPr>
              <w:t>-kształtowanie u dzieci postaw odpowiedzialności za własne zdrowie</w:t>
            </w:r>
          </w:p>
          <w:p w:rsidR="007722BB" w:rsidRDefault="00000000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pl-PL"/>
              </w:rPr>
            </w:pPr>
            <w:r>
              <w:rPr>
                <w:rFonts w:ascii="inherit" w:eastAsia="Times New Roman" w:hAnsi="inherit" w:cs="Open Sans"/>
                <w:lang w:eastAsia="pl-PL"/>
              </w:rPr>
              <w:t>-uświadomienie dzieciom, że palenie tytoniu jest szkodliwe dla zdrowia</w:t>
            </w:r>
          </w:p>
          <w:p w:rsidR="007722BB" w:rsidRDefault="00000000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textAlignment w:val="baseline"/>
              <w:rPr>
                <w:rFonts w:ascii="Open Sans" w:eastAsia="Times New Roman" w:hAnsi="Open Sans" w:cs="Open Sans"/>
                <w:sz w:val="19"/>
                <w:szCs w:val="19"/>
                <w:lang w:eastAsia="pl-PL"/>
              </w:rPr>
            </w:pPr>
            <w:r>
              <w:rPr>
                <w:rFonts w:ascii="inherit" w:eastAsia="Times New Roman" w:hAnsi="inherit" w:cs="Open Sans"/>
                <w:lang w:eastAsia="pl-PL"/>
              </w:rPr>
              <w:t>uwrażliwienie dzieci na szkodliwe oddziaływanie dymu papierosowego związane z biernym paleniem</w:t>
            </w:r>
          </w:p>
          <w:p w:rsidR="007722BB" w:rsidRDefault="00000000">
            <w:pPr>
              <w:numPr>
                <w:ilvl w:val="0"/>
                <w:numId w:val="13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inherit" w:eastAsia="Times New Roman" w:hAnsi="inherit" w:cs="Open Sans"/>
                <w:lang w:eastAsia="pl-PL"/>
              </w:rPr>
              <w:t>-wykształcenie u dzieci umiejętności radzenia sobie w sytuacjach, gdy inni ludzie przy nich palą,</w:t>
            </w:r>
          </w:p>
          <w:p w:rsidR="007722BB" w:rsidRDefault="007722B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Wykształcić umiejętności rozpoznawania różnych źródeł dymów.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Wykształcić umiejętności rozpoznawania różnych dymów, „wydobycie” dymu papierosowego.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Zwiększyć wrażliwości dzieci na szkodliwość dymu papierosowego.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Zwiększyć poziom wiedzy na temat skutków palenia papierosów.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Zwiększyć wrażliwość dzieci na miejsca, w których mogą być narażone na dym tytoniowy.</w:t>
            </w:r>
          </w:p>
          <w:p w:rsidR="007722BB" w:rsidRDefault="007722BB" w:rsidP="00DD7F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7.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Dzieci uczestniczą w zajęciach dotyczących bezpieczeństwa, realizowanych w oparciu o starannie opracowane  materiały edukacyjne.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-Wdrażanie  jak zgodnie z prawem poruszać się po drodze, jak przechodzić przez  jezdnię oraz jak bezpiecznie i zdrowo odpoczywać w czasie wolnym od zajęć szkolnych.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-Przypominanie konieczności noszenia odblasków, by być widocznym na drodze.</w:t>
            </w:r>
          </w:p>
          <w:p w:rsidR="007722BB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omawianie  zagadnienia dotyczącego rozsądnego i bezpiecznego korzystania z Internetu.</w:t>
            </w:r>
          </w:p>
          <w:p w:rsidR="007722BB" w:rsidRPr="00DD7F13" w:rsidRDefault="0000000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– kształtowanie u dzieci postawy odpowiedniego zachowania się w sytuacjach dla nich niecodziennych, trudnych oraz uczenie właściwej reakcji na zaistniałe zagrożenia życia codziennego.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-wykorzystanie zdobytej wiedzy w praktyce.</w:t>
            </w:r>
          </w:p>
          <w:p w:rsidR="00DD7F13" w:rsidRPr="00DD7F13" w:rsidRDefault="00DD7F13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Poznawanie zasad dbania o środowisko naturalne, aktywnego wypoczynku i odżywiania.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-Nauka segregowania odpadów, wybieranie odpowiednich form ruchu oraz rozpoznawanie korzyści jakie płyną ze spożywania warzyw i owoców.</w:t>
            </w:r>
          </w:p>
          <w:p w:rsidR="00DD7F13" w:rsidRPr="00DD7F13" w:rsidRDefault="00DD7F13" w:rsidP="00DD7F13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-Poznawanie podstawowych zasady ekonomii i oszczędzania oraz ich wpływu na środowisko.</w:t>
            </w: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7F13" w:rsidRPr="00DD7F13" w:rsidRDefault="00DD7F13" w:rsidP="00DD7F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722BB" w:rsidRPr="00DD7F13" w:rsidRDefault="00DD7F13" w:rsidP="00DD7F13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9.- </w:t>
            </w:r>
            <w:r w:rsidRPr="00DD7F1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kształtowanie prawidłowych nawyków żywieniowych poprzez dostarczanie uczniom produktów mlecznych oraz owocowo-warzywnych. </w:t>
            </w:r>
          </w:p>
        </w:tc>
      </w:tr>
      <w:tr w:rsidR="007722BB">
        <w:tc>
          <w:tcPr>
            <w:tcW w:w="533" w:type="dxa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VI.</w:t>
            </w:r>
          </w:p>
        </w:tc>
        <w:tc>
          <w:tcPr>
            <w:tcW w:w="4203" w:type="dxa"/>
          </w:tcPr>
          <w:p w:rsidR="007722B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Wspieranie rozwoju umiejętności cyfrowych uczniów i nauczycieli, ze szczególnym uwzględnieniem bezpiecznego poruszania się w sieci oraz krytycznej analizy informacji.</w:t>
            </w:r>
          </w:p>
        </w:tc>
        <w:tc>
          <w:tcPr>
            <w:tcW w:w="4160" w:type="dxa"/>
            <w:gridSpan w:val="2"/>
          </w:tcPr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Udostępnianie uczniom komputerów poza lekcjami, użyczanie uczniom i nauczycielom komputerów i sprzętu technologii informacyjno-komunikacyjnych do pracy, szczególnie podczas realizacji zajęć w trybie zdalnym. Zapoznanie ze zjawiskiem i konsekwencjami cyberprzemocy. Poznanie problematyki licencji, certyfikatów, praw autorskich, legalności oprogramowania. Kształtowanie krytycznego podejścia do treści publikowanych w Internecie i mediach społecznościowych.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Kształtowanie krytycznego podejścia do treści publikowanych w Internecie i mediach społecznościowych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Poszerzanie zasobów programowych i multimedialnych szkoły.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Podnoszenie kompetencji cyfrowych nauczycieli – realizacja wspomagania zgodnie z diagnozą potrzeb.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Kształtowania kompetencji cyfrowych uczniów.</w:t>
            </w:r>
          </w:p>
          <w:p w:rsidR="007722BB" w:rsidRDefault="007722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722B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Bezpieczeństwo w Internecie – kształtowanie u uczniów umiejętności stosowania zasad ochrony osobistej, ochrony danych, ochrony tożsamości cyfrowej, krytycznego podejścia do treści publikowanych w Internecie i mediach społecznościowych, naturalnego i odpowiedzialnego korzystania z mediów społecznych.</w:t>
            </w:r>
          </w:p>
        </w:tc>
      </w:tr>
    </w:tbl>
    <w:p w:rsidR="007722BB" w:rsidRDefault="007722B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722B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XI. Ewaluacja programu</w:t>
      </w:r>
    </w:p>
    <w:p w:rsidR="007722BB" w:rsidRDefault="007722BB">
      <w:pPr>
        <w:spacing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Przebieg pracy wychowawczo-profilaktycznej i jej efekty poddawane są systematycznej obserwacji i ocenie. Informacje zwrotne pochodzące od uczniów, rodziców i nauczycieli służą doskonaleniu pracy i wyciąganiu wniosków na przyszłość. Najlepszych efektów można spodziewać się, gdy ewaluacji dokonuje się na podstawie obserwacji procesu wychowania. Sposoby i środki ewaluacji: </w:t>
      </w:r>
    </w:p>
    <w:p w:rsidR="007722BB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obserwacja i analiza zachowań uczniów, </w:t>
      </w:r>
    </w:p>
    <w:p w:rsidR="007722BB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obserwacja postępów w nauce, </w:t>
      </w:r>
    </w:p>
    <w:p w:rsidR="007722BB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frekwencja na zajęciach dydaktycznych, </w:t>
      </w:r>
    </w:p>
    <w:p w:rsidR="007722BB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udział w konkursach.</w:t>
      </w:r>
    </w:p>
    <w:p w:rsidR="007722BB" w:rsidRDefault="007722BB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Narzędzia ewaluacji: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ankieta dla uczniów, rodziców i pracowników szkoły,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obserwacja zachowania uczniów,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analiza dokumentacji szkolnego pedagoga, psychologa i innych nauczycieli,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analiza dokumentacji wychowawców,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analiza sukcesów i osiągnięć uczniów,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rozmowy indywidualne z rodzicami, uczniami i pracownikami szkoły,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wytwory uczniów, </w:t>
      </w:r>
    </w:p>
    <w:p w:rsidR="007722BB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analiza sprawozdań pielęgniarki dotyczących stanu zdrowia i wypadkowości uczniów. </w:t>
      </w:r>
    </w:p>
    <w:p w:rsidR="007722BB" w:rsidRDefault="007722B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Działania ewaluacyjne będą polegały na: </w:t>
      </w:r>
    </w:p>
    <w:p w:rsidR="007722BB" w:rsidRDefault="000000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zidentyfikowaniu celu ewaluacji i sformułowaniu pytań ewaluacyjnych ukierunkowanych na jego osiągnięcie, </w:t>
      </w:r>
    </w:p>
    <w:p w:rsidR="007722BB" w:rsidRDefault="000000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opracowaniu planu i strategii dokonania ewaluacji, </w:t>
      </w:r>
    </w:p>
    <w:p w:rsidR="007722BB" w:rsidRDefault="000000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zaplanowaniu sposobu opracowania wyników ewaluacji i ich udostępnienia społeczności szkolnej. Ewaluacji programu wychowawczo-profilaktycznego dokona powołany przez dyrektora szkoły zespół ds. ewaluacji programu, oceniający rezultaty i efektywność prowadzonych działań. </w:t>
      </w:r>
    </w:p>
    <w:p w:rsidR="007722BB" w:rsidRDefault="007722B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2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wnioskami z przeprowadzonej ewaluacji rada pedagogiczna zostanie zapoznana na zebraniu kończącym rok szkolny.</w:t>
      </w:r>
    </w:p>
    <w:p w:rsidR="007722BB" w:rsidRDefault="007722BB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sectPr w:rsidR="00772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3B4F" w:rsidRDefault="00A33B4F">
      <w:r>
        <w:separator/>
      </w:r>
    </w:p>
  </w:endnote>
  <w:endnote w:type="continuationSeparator" w:id="0">
    <w:p w:rsidR="00A33B4F" w:rsidRDefault="00A3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1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EE"/>
    <w:family w:val="roman"/>
    <w:pitch w:val="variable"/>
  </w:font>
  <w:font w:name="TimesNewRomanPS">
    <w:altName w:val="Times New Roman"/>
    <w:charset w:val="EE"/>
    <w:family w:val="roman"/>
    <w:pitch w:val="variable"/>
  </w:font>
  <w:font w:name="inherit">
    <w:altName w:val="Cambria"/>
    <w:charset w:val="EE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2BB" w:rsidRDefault="00772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961672"/>
      <w:docPartObj>
        <w:docPartGallery w:val="Page Numbers (Bottom of Page)"/>
        <w:docPartUnique/>
      </w:docPartObj>
    </w:sdtPr>
    <w:sdtContent>
      <w:p w:rsidR="007722BB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7722BB" w:rsidRDefault="00772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845035"/>
      <w:docPartObj>
        <w:docPartGallery w:val="Page Numbers (Bottom of Page)"/>
        <w:docPartUnique/>
      </w:docPartObj>
    </w:sdtPr>
    <w:sdtContent>
      <w:p w:rsidR="007722BB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7722BB" w:rsidRDefault="00772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3B4F" w:rsidRDefault="00A33B4F">
      <w:r>
        <w:separator/>
      </w:r>
    </w:p>
  </w:footnote>
  <w:footnote w:type="continuationSeparator" w:id="0">
    <w:p w:rsidR="00A33B4F" w:rsidRDefault="00A3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2BB" w:rsidRDefault="00772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2BB" w:rsidRDefault="007722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2BB" w:rsidRDefault="0077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1DB"/>
    <w:multiLevelType w:val="multilevel"/>
    <w:tmpl w:val="B02AE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440AA"/>
    <w:multiLevelType w:val="multilevel"/>
    <w:tmpl w:val="F5020660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0ABB56EE"/>
    <w:multiLevelType w:val="multilevel"/>
    <w:tmpl w:val="564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3497991"/>
    <w:multiLevelType w:val="multilevel"/>
    <w:tmpl w:val="FF84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77DA"/>
    <w:multiLevelType w:val="multilevel"/>
    <w:tmpl w:val="5EB814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734693"/>
    <w:multiLevelType w:val="multilevel"/>
    <w:tmpl w:val="554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1AD8132E"/>
    <w:multiLevelType w:val="multilevel"/>
    <w:tmpl w:val="03E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1D784937"/>
    <w:multiLevelType w:val="multilevel"/>
    <w:tmpl w:val="25FC8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A951F6"/>
    <w:multiLevelType w:val="multilevel"/>
    <w:tmpl w:val="321809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122E91"/>
    <w:multiLevelType w:val="multilevel"/>
    <w:tmpl w:val="60B228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36114B"/>
    <w:multiLevelType w:val="multilevel"/>
    <w:tmpl w:val="5052EB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4A6415"/>
    <w:multiLevelType w:val="multilevel"/>
    <w:tmpl w:val="A4025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067AB2"/>
    <w:multiLevelType w:val="multilevel"/>
    <w:tmpl w:val="A25C4C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D34299"/>
    <w:multiLevelType w:val="multilevel"/>
    <w:tmpl w:val="699E32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AF6F02"/>
    <w:multiLevelType w:val="multilevel"/>
    <w:tmpl w:val="F4E49A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6E12C9"/>
    <w:multiLevelType w:val="multilevel"/>
    <w:tmpl w:val="D12AC6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6F697D"/>
    <w:multiLevelType w:val="multilevel"/>
    <w:tmpl w:val="80BAE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6DC4DB4"/>
    <w:multiLevelType w:val="multilevel"/>
    <w:tmpl w:val="663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74B6547"/>
    <w:multiLevelType w:val="multilevel"/>
    <w:tmpl w:val="2B4C91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012C92"/>
    <w:multiLevelType w:val="multilevel"/>
    <w:tmpl w:val="4D8A1E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9A203C"/>
    <w:multiLevelType w:val="multilevel"/>
    <w:tmpl w:val="D0E6A2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FE3D91"/>
    <w:multiLevelType w:val="multilevel"/>
    <w:tmpl w:val="68D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3C444362"/>
    <w:multiLevelType w:val="multilevel"/>
    <w:tmpl w:val="92E4CF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9D011F"/>
    <w:multiLevelType w:val="multilevel"/>
    <w:tmpl w:val="3F40DF0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4" w15:restartNumberingAfterBreak="0">
    <w:nsid w:val="3E0224B5"/>
    <w:multiLevelType w:val="multilevel"/>
    <w:tmpl w:val="FD36A16E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5" w15:restartNumberingAfterBreak="0">
    <w:nsid w:val="3FEA32F2"/>
    <w:multiLevelType w:val="multilevel"/>
    <w:tmpl w:val="3AA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 w15:restartNumberingAfterBreak="0">
    <w:nsid w:val="41B1729B"/>
    <w:multiLevelType w:val="multilevel"/>
    <w:tmpl w:val="C8249566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7" w15:restartNumberingAfterBreak="0">
    <w:nsid w:val="49B44F7D"/>
    <w:multiLevelType w:val="multilevel"/>
    <w:tmpl w:val="6396EE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EE106C"/>
    <w:multiLevelType w:val="multilevel"/>
    <w:tmpl w:val="89E0C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211465"/>
    <w:multiLevelType w:val="multilevel"/>
    <w:tmpl w:val="55E0D2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395540"/>
    <w:multiLevelType w:val="multilevel"/>
    <w:tmpl w:val="96E8E9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CD44F0"/>
    <w:multiLevelType w:val="multilevel"/>
    <w:tmpl w:val="FCC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 w15:restartNumberingAfterBreak="0">
    <w:nsid w:val="620B0BA2"/>
    <w:multiLevelType w:val="multilevel"/>
    <w:tmpl w:val="ECA2968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075576"/>
    <w:multiLevelType w:val="multilevel"/>
    <w:tmpl w:val="CB1455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131928"/>
    <w:multiLevelType w:val="multilevel"/>
    <w:tmpl w:val="B27CD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9C616A"/>
    <w:multiLevelType w:val="multilevel"/>
    <w:tmpl w:val="C71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 w15:restartNumberingAfterBreak="0">
    <w:nsid w:val="66B85E30"/>
    <w:multiLevelType w:val="multilevel"/>
    <w:tmpl w:val="3E4AF6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70A49EA"/>
    <w:multiLevelType w:val="multilevel"/>
    <w:tmpl w:val="AEC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 w15:restartNumberingAfterBreak="0">
    <w:nsid w:val="689B5B92"/>
    <w:multiLevelType w:val="multilevel"/>
    <w:tmpl w:val="6F2EC6B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15514B0"/>
    <w:multiLevelType w:val="multilevel"/>
    <w:tmpl w:val="C59453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AA37DF"/>
    <w:multiLevelType w:val="multilevel"/>
    <w:tmpl w:val="5A364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F92E7F"/>
    <w:multiLevelType w:val="multilevel"/>
    <w:tmpl w:val="D54411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B52589"/>
    <w:multiLevelType w:val="multilevel"/>
    <w:tmpl w:val="58B22C7C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3" w15:restartNumberingAfterBreak="0">
    <w:nsid w:val="7C2C07A9"/>
    <w:multiLevelType w:val="multilevel"/>
    <w:tmpl w:val="30A47E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2E48A3"/>
    <w:multiLevelType w:val="multilevel"/>
    <w:tmpl w:val="AA003EFE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548957159">
    <w:abstractNumId w:val="25"/>
  </w:num>
  <w:num w:numId="2" w16cid:durableId="1841240413">
    <w:abstractNumId w:val="19"/>
  </w:num>
  <w:num w:numId="3" w16cid:durableId="363135267">
    <w:abstractNumId w:val="38"/>
  </w:num>
  <w:num w:numId="4" w16cid:durableId="1275140488">
    <w:abstractNumId w:val="2"/>
  </w:num>
  <w:num w:numId="5" w16cid:durableId="1835025635">
    <w:abstractNumId w:val="39"/>
  </w:num>
  <w:num w:numId="6" w16cid:durableId="1854803036">
    <w:abstractNumId w:val="21"/>
  </w:num>
  <w:num w:numId="7" w16cid:durableId="1007827795">
    <w:abstractNumId w:val="0"/>
  </w:num>
  <w:num w:numId="8" w16cid:durableId="436950236">
    <w:abstractNumId w:val="16"/>
  </w:num>
  <w:num w:numId="9" w16cid:durableId="1045374755">
    <w:abstractNumId w:val="5"/>
  </w:num>
  <w:num w:numId="10" w16cid:durableId="973633036">
    <w:abstractNumId w:val="37"/>
  </w:num>
  <w:num w:numId="11" w16cid:durableId="1895701212">
    <w:abstractNumId w:val="35"/>
  </w:num>
  <w:num w:numId="12" w16cid:durableId="1925411106">
    <w:abstractNumId w:val="31"/>
  </w:num>
  <w:num w:numId="13" w16cid:durableId="931470786">
    <w:abstractNumId w:val="6"/>
  </w:num>
  <w:num w:numId="14" w16cid:durableId="661741457">
    <w:abstractNumId w:val="3"/>
  </w:num>
  <w:num w:numId="15" w16cid:durableId="594746525">
    <w:abstractNumId w:val="34"/>
  </w:num>
  <w:num w:numId="16" w16cid:durableId="306322610">
    <w:abstractNumId w:val="40"/>
  </w:num>
  <w:num w:numId="17" w16cid:durableId="599681794">
    <w:abstractNumId w:val="8"/>
  </w:num>
  <w:num w:numId="18" w16cid:durableId="1072508175">
    <w:abstractNumId w:val="33"/>
  </w:num>
  <w:num w:numId="19" w16cid:durableId="104272604">
    <w:abstractNumId w:val="28"/>
  </w:num>
  <w:num w:numId="20" w16cid:durableId="525754319">
    <w:abstractNumId w:val="27"/>
  </w:num>
  <w:num w:numId="21" w16cid:durableId="751706670">
    <w:abstractNumId w:val="18"/>
  </w:num>
  <w:num w:numId="22" w16cid:durableId="782650393">
    <w:abstractNumId w:val="15"/>
  </w:num>
  <w:num w:numId="23" w16cid:durableId="972368713">
    <w:abstractNumId w:val="9"/>
  </w:num>
  <w:num w:numId="24" w16cid:durableId="1833836795">
    <w:abstractNumId w:val="22"/>
  </w:num>
  <w:num w:numId="25" w16cid:durableId="1349138360">
    <w:abstractNumId w:val="41"/>
  </w:num>
  <w:num w:numId="26" w16cid:durableId="1741052419">
    <w:abstractNumId w:val="4"/>
  </w:num>
  <w:num w:numId="27" w16cid:durableId="2127848776">
    <w:abstractNumId w:val="7"/>
  </w:num>
  <w:num w:numId="28" w16cid:durableId="2002461499">
    <w:abstractNumId w:val="43"/>
  </w:num>
  <w:num w:numId="29" w16cid:durableId="1888713466">
    <w:abstractNumId w:val="20"/>
  </w:num>
  <w:num w:numId="30" w16cid:durableId="1809393702">
    <w:abstractNumId w:val="32"/>
  </w:num>
  <w:num w:numId="31" w16cid:durableId="366762245">
    <w:abstractNumId w:val="12"/>
  </w:num>
  <w:num w:numId="32" w16cid:durableId="623198684">
    <w:abstractNumId w:val="14"/>
  </w:num>
  <w:num w:numId="33" w16cid:durableId="21322239">
    <w:abstractNumId w:val="30"/>
  </w:num>
  <w:num w:numId="34" w16cid:durableId="256212905">
    <w:abstractNumId w:val="11"/>
  </w:num>
  <w:num w:numId="35" w16cid:durableId="1901398270">
    <w:abstractNumId w:val="29"/>
  </w:num>
  <w:num w:numId="36" w16cid:durableId="661784566">
    <w:abstractNumId w:val="10"/>
  </w:num>
  <w:num w:numId="37" w16cid:durableId="897936749">
    <w:abstractNumId w:val="13"/>
  </w:num>
  <w:num w:numId="38" w16cid:durableId="1479876632">
    <w:abstractNumId w:val="23"/>
  </w:num>
  <w:num w:numId="39" w16cid:durableId="102261944">
    <w:abstractNumId w:val="44"/>
  </w:num>
  <w:num w:numId="40" w16cid:durableId="1409882107">
    <w:abstractNumId w:val="26"/>
  </w:num>
  <w:num w:numId="41" w16cid:durableId="173375232">
    <w:abstractNumId w:val="1"/>
  </w:num>
  <w:num w:numId="42" w16cid:durableId="1133601437">
    <w:abstractNumId w:val="24"/>
  </w:num>
  <w:num w:numId="43" w16cid:durableId="824080754">
    <w:abstractNumId w:val="42"/>
  </w:num>
  <w:num w:numId="44" w16cid:durableId="514927570">
    <w:abstractNumId w:val="17"/>
  </w:num>
  <w:num w:numId="45" w16cid:durableId="18500249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BB"/>
    <w:rsid w:val="000048B6"/>
    <w:rsid w:val="002726F9"/>
    <w:rsid w:val="007368C1"/>
    <w:rsid w:val="007722BB"/>
    <w:rsid w:val="00A33B4F"/>
    <w:rsid w:val="00B165A7"/>
    <w:rsid w:val="00C36E06"/>
    <w:rsid w:val="00D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18BF"/>
  <w15:docId w15:val="{D76D3F8D-2024-476D-9028-2149CF1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7BE"/>
  </w:style>
  <w:style w:type="paragraph" w:styleId="Nagwek3">
    <w:name w:val="heading 3"/>
    <w:basedOn w:val="Normalny"/>
    <w:link w:val="Nagwek3Znak"/>
    <w:uiPriority w:val="9"/>
    <w:qFormat/>
    <w:rsid w:val="00EC6925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1923"/>
  </w:style>
  <w:style w:type="character" w:customStyle="1" w:styleId="StopkaZnak">
    <w:name w:val="Stopka Znak"/>
    <w:basedOn w:val="Domylnaczcionkaakapitu"/>
    <w:link w:val="Stopka"/>
    <w:uiPriority w:val="99"/>
    <w:qFormat/>
    <w:rsid w:val="00BE1923"/>
  </w:style>
  <w:style w:type="character" w:styleId="Pogrubienie">
    <w:name w:val="Strong"/>
    <w:basedOn w:val="Domylnaczcionkaakapitu"/>
    <w:uiPriority w:val="22"/>
    <w:qFormat/>
    <w:rsid w:val="003B44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C69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qFormat/>
    <w:rsid w:val="00EC6925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E19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D104AD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F4EB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1923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35BA4"/>
    <w:rPr>
      <w:rFonts w:ascii="Times New Roman" w:eastAsia="Calibri" w:hAnsi="Times New Roman" w:cs="Times New Roman"/>
      <w:color w:val="000000"/>
    </w:rPr>
  </w:style>
  <w:style w:type="paragraph" w:customStyle="1" w:styleId="Zawartotabeli">
    <w:name w:val="Zawartość tabeli"/>
    <w:basedOn w:val="Normalny"/>
    <w:qFormat/>
    <w:rsid w:val="00EB0BE5"/>
    <w:pPr>
      <w:widowControl w:val="0"/>
      <w:suppressLineNumbers/>
    </w:pPr>
    <w:rPr>
      <w:rFonts w:ascii="Times New Roman" w:eastAsia="Lucida Sans Unicode" w:hAnsi="Times New Roman" w:cs="Times New Roman"/>
      <w:kern w:val="2"/>
    </w:rPr>
  </w:style>
  <w:style w:type="numbering" w:customStyle="1" w:styleId="Biecalista1">
    <w:name w:val="Bieżąca lista1"/>
    <w:uiPriority w:val="99"/>
    <w:qFormat/>
    <w:rsid w:val="00C66A13"/>
  </w:style>
  <w:style w:type="numbering" w:customStyle="1" w:styleId="Biecalista2">
    <w:name w:val="Bieżąca lista2"/>
    <w:uiPriority w:val="99"/>
    <w:qFormat/>
    <w:rsid w:val="00C66A13"/>
  </w:style>
  <w:style w:type="numbering" w:customStyle="1" w:styleId="Biecalista3">
    <w:name w:val="Bieżąca lista3"/>
    <w:uiPriority w:val="99"/>
    <w:qFormat/>
    <w:rsid w:val="00C66A13"/>
  </w:style>
  <w:style w:type="table" w:styleId="Tabela-Siatka">
    <w:name w:val="Table Grid"/>
    <w:basedOn w:val="Standardowy"/>
    <w:uiPriority w:val="39"/>
    <w:rsid w:val="001570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31</Pages>
  <Words>7742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Jędrzejek</dc:creator>
  <dc:description/>
  <cp:lastModifiedBy>Labolatoria</cp:lastModifiedBy>
  <cp:revision>299</cp:revision>
  <cp:lastPrinted>2023-09-14T07:55:00Z</cp:lastPrinted>
  <dcterms:created xsi:type="dcterms:W3CDTF">2023-09-14T08:06:00Z</dcterms:created>
  <dcterms:modified xsi:type="dcterms:W3CDTF">2024-09-10T12:22:00Z</dcterms:modified>
  <dc:language>pl-PL</dc:language>
</cp:coreProperties>
</file>