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69A">
      <w:pPr>
        <w:pStyle w:val="Tekstwstpniesformatowany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Zasady funkcjonowania Szkoły Podstawowej im. św. Mikołaja w Bytomsku </w:t>
      </w:r>
    </w:p>
    <w:p w:rsidR="00000000" w:rsidRDefault="00E3769A">
      <w:pPr>
        <w:pStyle w:val="Tekstwstpniesformatowany"/>
        <w:jc w:val="center"/>
      </w:pPr>
      <w:r>
        <w:rPr>
          <w:rFonts w:ascii="Times New Roman" w:hAnsi="Times New Roman"/>
          <w:b/>
          <w:bCs/>
          <w:sz w:val="28"/>
          <w:szCs w:val="28"/>
        </w:rPr>
        <w:t>od dnia 31 maja 2021 roku.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Zasady zostały opracowane na podstawie wytycznych MEiN, MZ i GIS dla szkół podstawowych i ponadpodstawowych (aktualizacja 20.05.2021 r.)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Do szkoły może </w:t>
      </w:r>
      <w:r>
        <w:rPr>
          <w:rFonts w:ascii="Times New Roman" w:hAnsi="Times New Roman"/>
          <w:sz w:val="28"/>
          <w:szCs w:val="28"/>
        </w:rPr>
        <w:t xml:space="preserve">uczęszczać uczeń bez objawów infekcji lub choroby zakaźnej oraz gdy domownicy nie przebywają w izolacji w warunkach domowych.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2. Rekomenduje się transport pojazdami prywatnymi lub przemieszczanie się pieszo oraz środkami indywidualnymi z zachowaniem zasa</w:t>
      </w:r>
      <w:r>
        <w:rPr>
          <w:rFonts w:ascii="Times New Roman" w:hAnsi="Times New Roman"/>
          <w:sz w:val="28"/>
          <w:szCs w:val="28"/>
        </w:rPr>
        <w:t xml:space="preserve">d bezpieczeństwa (rower, hulajnoga).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3. Uczniowie mogą być przyprowadzani do szkoły i z niej odbierani przez opiekunów bez objawów infekcji lub choroby zakaźnej lub niezamieszkujących z osobą przebywającą </w:t>
      </w:r>
      <w:r>
        <w:rPr>
          <w:rFonts w:ascii="Times New Roman" w:hAnsi="Times New Roman"/>
          <w:sz w:val="28"/>
          <w:szCs w:val="28"/>
        </w:rPr>
        <w:br/>
        <w:t>w izolacji w warunkach domowych. W drodze do i z</w:t>
      </w:r>
      <w:r>
        <w:rPr>
          <w:rFonts w:ascii="Times New Roman" w:hAnsi="Times New Roman"/>
          <w:sz w:val="28"/>
          <w:szCs w:val="28"/>
        </w:rPr>
        <w:t xml:space="preserve">e szkoły opiekunowie z dziećmi oraz uczniowie przestrzegają aktualnych przepisów prawa dotyczących zachowania </w:t>
      </w:r>
      <w:r>
        <w:rPr>
          <w:rFonts w:ascii="Times New Roman" w:hAnsi="Times New Roman"/>
          <w:sz w:val="28"/>
          <w:szCs w:val="28"/>
        </w:rPr>
        <w:br/>
        <w:t>w przestrzeni publicznej, m.in. stosowanie maseczek w pomieszczeniach zamkniętych szkoły lub gdy nie ma możliwości zachowania dystansu na terenie</w:t>
      </w:r>
      <w:r>
        <w:rPr>
          <w:rFonts w:ascii="Times New Roman" w:hAnsi="Times New Roman"/>
          <w:sz w:val="28"/>
          <w:szCs w:val="28"/>
        </w:rPr>
        <w:t xml:space="preserve"> szkoły .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4. Przy wejściu do budynku szkoły należy  zdezynfekowania ręce.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5. Opiekunowie odprowadzający dzieci mogą wchodzić do budynku szkoły lub na teren szkoły, zachowując zasady: </w:t>
      </w: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a) 1 opiekun z dzieckiem/dziećmi, </w:t>
      </w: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b) dystansu od kolejnego opiekuna z</w:t>
      </w:r>
      <w:r>
        <w:rPr>
          <w:rFonts w:ascii="Times New Roman" w:hAnsi="Times New Roman"/>
          <w:sz w:val="28"/>
          <w:szCs w:val="28"/>
        </w:rPr>
        <w:t xml:space="preserve"> dzieckiem/dziećmi min. 1,5 m, </w:t>
      </w: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c) dystansu od pracowników szkoły min. 1,5 m, </w:t>
      </w: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d) opiekunowie powinni przestrzegać obowiązujących przepisów prawa związanych </w:t>
      </w:r>
      <w:r>
        <w:rPr>
          <w:rFonts w:ascii="Times New Roman" w:hAnsi="Times New Roman"/>
          <w:sz w:val="28"/>
          <w:szCs w:val="28"/>
        </w:rPr>
        <w:br/>
        <w:t>z bezpieczeństwem zdrowotnym obywateli (m.in. stosować środki ochronne: maseczki - rekomendowane m</w:t>
      </w:r>
      <w:r>
        <w:rPr>
          <w:rFonts w:ascii="Times New Roman" w:hAnsi="Times New Roman"/>
          <w:sz w:val="28"/>
          <w:szCs w:val="28"/>
        </w:rPr>
        <w:t xml:space="preserve">aseczki chirurgiczne, rękawiczki jednorazowe lub dezynfekcja rąk).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6. Rodzice dziecka mają obowiązek zaopatrzyć dziecko w maseczki do zastosowania </w:t>
      </w:r>
      <w:r>
        <w:rPr>
          <w:rFonts w:ascii="Times New Roman" w:hAnsi="Times New Roman"/>
          <w:sz w:val="28"/>
          <w:szCs w:val="28"/>
        </w:rPr>
        <w:br/>
        <w:t>w przestrzeni publicznej (zgodnie z aktualnymi przepisami prawa) oraz w przestrzeni wspólnej szkoły, gdy n</w:t>
      </w:r>
      <w:r>
        <w:rPr>
          <w:rFonts w:ascii="Times New Roman" w:hAnsi="Times New Roman"/>
          <w:sz w:val="28"/>
          <w:szCs w:val="28"/>
        </w:rPr>
        <w:t xml:space="preserve">ie ma możliwości zachowania dystansu (rekomendowane maseczki chirurgiczne).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7. Należy ograniczyć przebywanie w szkole osób z zewnątrz do niezbędnego minimum (tylko osoby bez objawów infekcji lub choroby zakaźnej). Zobowiązane są do stosowania środków och</w:t>
      </w:r>
      <w:r>
        <w:rPr>
          <w:rFonts w:ascii="Times New Roman" w:hAnsi="Times New Roman"/>
          <w:sz w:val="28"/>
          <w:szCs w:val="28"/>
        </w:rPr>
        <w:t xml:space="preserve">ronnych (maseczki, rękawiczki jednorazowe lub dezynfekcja rąk), zachowania dystansu od innych osób min. 1,5 m.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8. Jeżeli pracownik szkoły zaobserwuje u ucznia objawy mogące wskazywać na </w:t>
      </w:r>
      <w:r>
        <w:rPr>
          <w:rFonts w:ascii="Times New Roman" w:hAnsi="Times New Roman"/>
          <w:sz w:val="28"/>
          <w:szCs w:val="28"/>
        </w:rPr>
        <w:lastRenderedPageBreak/>
        <w:t>infekcję dróg oddechowych (w szczególności temperatura powyżej 38°C,</w:t>
      </w:r>
      <w:r>
        <w:rPr>
          <w:rFonts w:ascii="Times New Roman" w:hAnsi="Times New Roman"/>
          <w:sz w:val="28"/>
          <w:szCs w:val="28"/>
        </w:rPr>
        <w:t xml:space="preserve"> kaszel, duszności) niezwłocznie go  odizoluje w odrębnym pomieszczeniu lub wyznaczonym miejscu, zapewniając min. 2 m odległości od innych osób, i niezwłocznie powiadomią rodziców/opiekunów o konieczności pilnego odebrania ucznia ze szkoły (rekomendowany w</w:t>
      </w:r>
      <w:r>
        <w:rPr>
          <w:rFonts w:ascii="Times New Roman" w:hAnsi="Times New Roman"/>
          <w:sz w:val="28"/>
          <w:szCs w:val="28"/>
        </w:rPr>
        <w:t xml:space="preserve">łasny środek transportu).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9. Zachowuje się dystans między osobami przebywającymi na terenie szkoły, szczególnie w miejscach wspólnych i ogranicza się gromadzenie  uczniów na terenie szkoły.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10.W salach lekcyjnych, w których zajęcia prowadzą różni naucz</w:t>
      </w:r>
      <w:r>
        <w:rPr>
          <w:rFonts w:ascii="Times New Roman" w:hAnsi="Times New Roman"/>
          <w:sz w:val="28"/>
          <w:szCs w:val="28"/>
        </w:rPr>
        <w:t xml:space="preserve">yciele, zachowuje  się odległości między stolikiem nauczyciela a ławkami uczniów, co najmniej 1,5 m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11. Bezwzględnie obowiązują ogólne zasady higieny: częste mycie rąk (po przyjściu do szkoły należy bezzwłocznie umyć ręce), ochrona podczas kichania i kas</w:t>
      </w:r>
      <w:r>
        <w:rPr>
          <w:rFonts w:ascii="Times New Roman" w:hAnsi="Times New Roman"/>
          <w:sz w:val="28"/>
          <w:szCs w:val="28"/>
        </w:rPr>
        <w:t xml:space="preserve">zlu oraz unikanie dotykania oczu, nosa i ust.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12. Uczeń posiada własne przybory i podręczniki, które w czasie zajęć mogą znajdować się na stoliku szkolnym ucznia, w tornistrze lub we własnej szafce. Uczniowie nie mogą wymieniać się przyborami szkolnymi m</w:t>
      </w:r>
      <w:r>
        <w:rPr>
          <w:rFonts w:ascii="Times New Roman" w:hAnsi="Times New Roman"/>
          <w:sz w:val="28"/>
          <w:szCs w:val="28"/>
        </w:rPr>
        <w:t xml:space="preserve">iędzy sobą. Przybory </w:t>
      </w:r>
      <w:r>
        <w:rPr>
          <w:rFonts w:ascii="Times New Roman" w:hAnsi="Times New Roman"/>
          <w:sz w:val="28"/>
          <w:szCs w:val="28"/>
        </w:rPr>
        <w:br/>
        <w:t xml:space="preserve">i podręczniki można zostawiać w szkole, kiedy uczeń wraca do domu.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13. Należy wietrzyć sale, części wspólne (korytarze) co najmniej raz na godzinę, </w:t>
      </w:r>
      <w:r>
        <w:rPr>
          <w:rFonts w:ascii="Times New Roman" w:hAnsi="Times New Roman"/>
          <w:sz w:val="28"/>
          <w:szCs w:val="28"/>
        </w:rPr>
        <w:br/>
        <w:t xml:space="preserve">w czasie zajęć i podczas przerwy.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14. Zaleca się korzystanie przez uczniów z bois</w:t>
      </w:r>
      <w:r>
        <w:rPr>
          <w:rFonts w:ascii="Times New Roman" w:hAnsi="Times New Roman"/>
          <w:sz w:val="28"/>
          <w:szCs w:val="28"/>
        </w:rPr>
        <w:t xml:space="preserve">ka szkolnego oraz pobytu na świeżym powietrzu na terenie szkoły.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15. Rekomenduje się organizację wyjść w miejsca otwarte, np. park, las, tereny zielone, z zachowaniem dystansu oraz zasad obowiązujących w przestrzeni publicznej. 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>16. Uczeń nie powinien z</w:t>
      </w:r>
      <w:r>
        <w:rPr>
          <w:rFonts w:ascii="Times New Roman" w:hAnsi="Times New Roman"/>
          <w:sz w:val="28"/>
          <w:szCs w:val="28"/>
        </w:rPr>
        <w:t>abierać ze sobą do szkoły niepotrzebnych przedmiotów.</w:t>
      </w:r>
    </w:p>
    <w:p w:rsidR="00000000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p w:rsidR="00000000" w:rsidRDefault="00E3769A">
      <w:pPr>
        <w:pStyle w:val="Tekstwstpniesformatowany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769A" w:rsidRDefault="00E3769A"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</w:p>
    <w:sectPr w:rsidR="00E376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769A"/>
    <w:rsid w:val="00E3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_Dom\Downloads\zasady%20funkcjonowania%20szko&#322;y\Zasady%20funkcjonowania%20Szko&#322;y%20Podstawowej%20w%20Bytomsku%20im.%20&#347;w.%20Miko&#322;ja%20w%20Bytomsku%20od%20dnia%2031%20maja%202021%20roku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 funkcjonowania Szkoły Podstawowej w Bytomsku im. św. Mikołja w Bytomsku od dnia 31 maja 2021 roku.</Template>
  <TotalTime>1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Laptop_Dom</dc:creator>
  <cp:lastModifiedBy>Laptop_Dom</cp:lastModifiedBy>
  <cp:revision>1</cp:revision>
  <cp:lastPrinted>1995-11-21T15:41:00Z</cp:lastPrinted>
  <dcterms:created xsi:type="dcterms:W3CDTF">2021-06-04T09:27:00Z</dcterms:created>
  <dcterms:modified xsi:type="dcterms:W3CDTF">2021-06-04T09:28:00Z</dcterms:modified>
</cp:coreProperties>
</file>