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4A1D" w:rsidRPr="00686C72" w:rsidRDefault="00644A1D">
      <w:pPr>
        <w:spacing w:line="2" w:lineRule="exact"/>
        <w:rPr>
          <w:rFonts w:ascii="Cambria" w:eastAsia="Times New Roman" w:hAnsi="Cambria" w:cs="Times New Roman"/>
          <w:sz w:val="24"/>
          <w:szCs w:val="24"/>
        </w:rPr>
      </w:pPr>
    </w:p>
    <w:p w:rsidR="00573869" w:rsidRPr="00686C72" w:rsidRDefault="00573869">
      <w:pPr>
        <w:spacing w:line="0" w:lineRule="atLeast"/>
        <w:ind w:left="120"/>
        <w:rPr>
          <w:rFonts w:ascii="Cambria" w:eastAsia="Cambria" w:hAnsi="Cambria" w:cs="Times New Roman"/>
          <w:sz w:val="24"/>
          <w:szCs w:val="24"/>
        </w:rPr>
      </w:pPr>
    </w:p>
    <w:p w:rsidR="00573869" w:rsidRPr="00686C72" w:rsidRDefault="00573869" w:rsidP="00573869">
      <w:pPr>
        <w:spacing w:line="0" w:lineRule="atLeast"/>
        <w:ind w:left="7"/>
        <w:rPr>
          <w:rFonts w:ascii="Cambria" w:eastAsia="Times New Roman" w:hAnsi="Cambria" w:cs="Times New Roman"/>
          <w:i/>
          <w:sz w:val="24"/>
          <w:szCs w:val="24"/>
        </w:rPr>
      </w:pPr>
      <w:r w:rsidRPr="00686C72">
        <w:rPr>
          <w:rFonts w:ascii="Cambria" w:eastAsia="Cambria" w:hAnsi="Cambria" w:cs="Times New Roman"/>
          <w:sz w:val="24"/>
          <w:szCs w:val="24"/>
        </w:rPr>
        <w:t>………………………………………...…</w:t>
      </w:r>
    </w:p>
    <w:p w:rsidR="00573869" w:rsidRPr="00686C72" w:rsidRDefault="00573869" w:rsidP="00573869">
      <w:pPr>
        <w:spacing w:line="47" w:lineRule="exact"/>
        <w:rPr>
          <w:rFonts w:ascii="Cambria" w:eastAsia="Times New Roman" w:hAnsi="Cambria" w:cs="Times New Roman"/>
          <w:sz w:val="22"/>
          <w:szCs w:val="24"/>
        </w:rPr>
      </w:pPr>
    </w:p>
    <w:p w:rsidR="00573869" w:rsidRPr="00686C72" w:rsidRDefault="00573869" w:rsidP="00573869">
      <w:pPr>
        <w:spacing w:line="239" w:lineRule="exact"/>
        <w:rPr>
          <w:rFonts w:ascii="Cambria" w:eastAsia="Cambria" w:hAnsi="Cambria" w:cs="Times New Roman"/>
          <w:i/>
          <w:sz w:val="22"/>
          <w:szCs w:val="24"/>
        </w:rPr>
      </w:pPr>
      <w:r w:rsidRPr="00686C72">
        <w:rPr>
          <w:rFonts w:ascii="Cambria" w:eastAsia="Cambria" w:hAnsi="Cambria" w:cs="Times New Roman"/>
          <w:i/>
          <w:sz w:val="22"/>
          <w:szCs w:val="24"/>
        </w:rPr>
        <w:t>imię i nazwisko wnioskodawcy (rodzica</w:t>
      </w:r>
      <w:r w:rsidR="00686C72">
        <w:rPr>
          <w:rFonts w:ascii="Cambria" w:eastAsia="Cambria" w:hAnsi="Cambria" w:cs="Times New Roman"/>
          <w:i/>
          <w:sz w:val="22"/>
          <w:szCs w:val="24"/>
        </w:rPr>
        <w:t>/ opiekuna</w:t>
      </w:r>
      <w:r w:rsidRPr="00686C72">
        <w:rPr>
          <w:rFonts w:ascii="Cambria" w:eastAsia="Cambria" w:hAnsi="Cambria" w:cs="Times New Roman"/>
          <w:i/>
          <w:sz w:val="22"/>
          <w:szCs w:val="24"/>
        </w:rPr>
        <w:t>)</w:t>
      </w:r>
    </w:p>
    <w:p w:rsidR="00573869" w:rsidRPr="00686C72" w:rsidRDefault="00573869" w:rsidP="00573869">
      <w:pPr>
        <w:spacing w:line="239" w:lineRule="exact"/>
        <w:ind w:left="142"/>
        <w:rPr>
          <w:rFonts w:ascii="Cambria" w:eastAsia="Times New Roman" w:hAnsi="Cambria" w:cs="Times New Roman"/>
          <w:sz w:val="22"/>
          <w:szCs w:val="24"/>
        </w:rPr>
      </w:pPr>
    </w:p>
    <w:p w:rsidR="00573869" w:rsidRPr="00686C72" w:rsidRDefault="00573869" w:rsidP="00573869">
      <w:pPr>
        <w:spacing w:line="298" w:lineRule="exact"/>
        <w:rPr>
          <w:rFonts w:ascii="Cambria" w:eastAsia="Cambria" w:hAnsi="Cambria" w:cs="Times New Roman"/>
          <w:sz w:val="24"/>
          <w:szCs w:val="24"/>
        </w:rPr>
      </w:pPr>
      <w:r w:rsidRPr="00686C72">
        <w:rPr>
          <w:rFonts w:ascii="Cambria" w:eastAsia="Cambria" w:hAnsi="Cambria" w:cs="Times New Roman"/>
          <w:sz w:val="24"/>
          <w:szCs w:val="24"/>
        </w:rPr>
        <w:t>………………………………………...…</w:t>
      </w:r>
    </w:p>
    <w:p w:rsidR="00573869" w:rsidRPr="00686C72" w:rsidRDefault="00573869" w:rsidP="00573869">
      <w:pPr>
        <w:spacing w:line="298" w:lineRule="exact"/>
        <w:rPr>
          <w:rFonts w:ascii="Cambria" w:eastAsia="Times New Roman" w:hAnsi="Cambria" w:cs="Times New Roman"/>
          <w:sz w:val="24"/>
          <w:szCs w:val="24"/>
        </w:rPr>
      </w:pPr>
    </w:p>
    <w:p w:rsidR="00573869" w:rsidRPr="00686C72" w:rsidRDefault="00573869" w:rsidP="00573869">
      <w:pPr>
        <w:spacing w:line="34" w:lineRule="exact"/>
        <w:rPr>
          <w:rFonts w:ascii="Cambria" w:eastAsia="Cambria" w:hAnsi="Cambria" w:cs="Times New Roman"/>
          <w:sz w:val="24"/>
          <w:szCs w:val="24"/>
        </w:rPr>
      </w:pPr>
      <w:r w:rsidRPr="00686C72">
        <w:rPr>
          <w:rFonts w:ascii="Cambria" w:eastAsia="Cambria" w:hAnsi="Cambria" w:cs="Times New Roman"/>
          <w:sz w:val="24"/>
          <w:szCs w:val="24"/>
        </w:rPr>
        <w:t>………………………………………...…</w:t>
      </w:r>
    </w:p>
    <w:p w:rsidR="00573869" w:rsidRPr="00686C72" w:rsidRDefault="00573869" w:rsidP="00573869">
      <w:pPr>
        <w:spacing w:line="34" w:lineRule="exact"/>
        <w:rPr>
          <w:rFonts w:ascii="Cambria" w:eastAsia="Cambria" w:hAnsi="Cambria" w:cs="Times New Roman"/>
          <w:sz w:val="24"/>
          <w:szCs w:val="24"/>
        </w:rPr>
      </w:pPr>
    </w:p>
    <w:p w:rsidR="00573869" w:rsidRPr="00686C72" w:rsidRDefault="00573869" w:rsidP="00573869">
      <w:pPr>
        <w:spacing w:line="34" w:lineRule="exact"/>
        <w:rPr>
          <w:rFonts w:ascii="Cambria" w:eastAsia="Times New Roman" w:hAnsi="Cambria" w:cs="Times New Roman"/>
          <w:sz w:val="24"/>
          <w:szCs w:val="24"/>
        </w:rPr>
      </w:pPr>
    </w:p>
    <w:p w:rsidR="00573869" w:rsidRPr="00686C72" w:rsidRDefault="00573869" w:rsidP="00573869">
      <w:pPr>
        <w:spacing w:line="0" w:lineRule="atLeast"/>
        <w:rPr>
          <w:rFonts w:ascii="Cambria" w:eastAsia="Cambria" w:hAnsi="Cambria" w:cs="Times New Roman"/>
          <w:i/>
          <w:sz w:val="22"/>
          <w:szCs w:val="24"/>
        </w:rPr>
      </w:pPr>
      <w:r w:rsidRPr="00686C72">
        <w:rPr>
          <w:rFonts w:ascii="Cambria" w:eastAsia="Times New Roman" w:hAnsi="Cambria" w:cs="Times New Roman"/>
          <w:i/>
          <w:sz w:val="22"/>
          <w:szCs w:val="24"/>
        </w:rPr>
        <w:t xml:space="preserve">adres </w:t>
      </w:r>
      <w:r w:rsidRPr="00686C72">
        <w:rPr>
          <w:rFonts w:ascii="Cambria" w:eastAsia="Cambria" w:hAnsi="Cambria" w:cs="Times New Roman"/>
          <w:i/>
          <w:sz w:val="22"/>
          <w:szCs w:val="24"/>
        </w:rPr>
        <w:t>do korespondencji w sprawach rekrutacji</w:t>
      </w:r>
    </w:p>
    <w:p w:rsidR="00573869" w:rsidRPr="00686C72" w:rsidRDefault="00573869" w:rsidP="00573869">
      <w:pPr>
        <w:spacing w:line="0" w:lineRule="atLeast"/>
        <w:rPr>
          <w:rFonts w:ascii="Cambria" w:eastAsia="Cambria" w:hAnsi="Cambria" w:cs="Times New Roman"/>
          <w:i/>
          <w:sz w:val="22"/>
          <w:szCs w:val="24"/>
        </w:rPr>
      </w:pPr>
    </w:p>
    <w:p w:rsidR="00573869" w:rsidRPr="00686C72" w:rsidRDefault="00573869" w:rsidP="00573869">
      <w:pPr>
        <w:spacing w:line="298" w:lineRule="exact"/>
        <w:rPr>
          <w:rFonts w:ascii="Cambria" w:eastAsia="Cambria" w:hAnsi="Cambria" w:cs="Times New Roman"/>
          <w:sz w:val="24"/>
          <w:szCs w:val="24"/>
        </w:rPr>
      </w:pPr>
      <w:r w:rsidRPr="00686C72">
        <w:rPr>
          <w:rFonts w:ascii="Cambria" w:eastAsia="Cambria" w:hAnsi="Cambria" w:cs="Times New Roman"/>
          <w:sz w:val="24"/>
          <w:szCs w:val="24"/>
        </w:rPr>
        <w:t>………………………………………...…</w:t>
      </w:r>
    </w:p>
    <w:p w:rsidR="00573869" w:rsidRPr="00686C72" w:rsidRDefault="00573869" w:rsidP="00573869">
      <w:pPr>
        <w:spacing w:line="0" w:lineRule="atLeast"/>
        <w:rPr>
          <w:rFonts w:ascii="Cambria" w:eastAsia="Times New Roman" w:hAnsi="Cambria" w:cs="Times New Roman"/>
          <w:i/>
          <w:sz w:val="22"/>
          <w:szCs w:val="24"/>
        </w:rPr>
      </w:pPr>
      <w:r w:rsidRPr="00686C72">
        <w:rPr>
          <w:rFonts w:ascii="Cambria" w:eastAsia="Times New Roman" w:hAnsi="Cambria" w:cs="Times New Roman"/>
          <w:i/>
          <w:sz w:val="22"/>
          <w:szCs w:val="24"/>
        </w:rPr>
        <w:t>telefon</w:t>
      </w:r>
    </w:p>
    <w:p w:rsidR="00573869" w:rsidRPr="00686C72" w:rsidRDefault="00573869" w:rsidP="00686C72">
      <w:pPr>
        <w:spacing w:line="276" w:lineRule="auto"/>
        <w:ind w:left="120"/>
        <w:rPr>
          <w:rFonts w:ascii="Cambria" w:eastAsia="Cambria" w:hAnsi="Cambria" w:cs="Times New Roman"/>
          <w:sz w:val="24"/>
          <w:szCs w:val="24"/>
        </w:rPr>
      </w:pPr>
    </w:p>
    <w:p w:rsidR="00644A1D" w:rsidRPr="00686C72" w:rsidRDefault="00B66144" w:rsidP="00686C72">
      <w:pPr>
        <w:spacing w:line="276" w:lineRule="auto"/>
        <w:jc w:val="center"/>
        <w:rPr>
          <w:rFonts w:ascii="Cambria" w:eastAsia="Cambria" w:hAnsi="Cambria" w:cs="Times New Roman"/>
          <w:b/>
          <w:sz w:val="28"/>
          <w:szCs w:val="28"/>
        </w:rPr>
      </w:pPr>
      <w:r w:rsidRPr="00686C72">
        <w:rPr>
          <w:rFonts w:ascii="Cambria" w:eastAsia="Cambria" w:hAnsi="Cambria" w:cs="Times New Roman"/>
          <w:b/>
          <w:sz w:val="28"/>
          <w:szCs w:val="28"/>
        </w:rPr>
        <w:t>WNIOSEK</w:t>
      </w:r>
    </w:p>
    <w:p w:rsidR="00644A1D" w:rsidRPr="00686C72" w:rsidRDefault="00B66144" w:rsidP="00686C72">
      <w:pPr>
        <w:spacing w:line="276" w:lineRule="auto"/>
        <w:jc w:val="center"/>
        <w:rPr>
          <w:rFonts w:ascii="Cambria" w:eastAsia="Cambria" w:hAnsi="Cambria" w:cs="Times New Roman"/>
          <w:b/>
          <w:sz w:val="28"/>
          <w:szCs w:val="28"/>
        </w:rPr>
      </w:pPr>
      <w:r w:rsidRPr="00686C72">
        <w:rPr>
          <w:rFonts w:ascii="Cambria" w:eastAsia="Cambria" w:hAnsi="Cambria" w:cs="Times New Roman"/>
          <w:b/>
          <w:sz w:val="28"/>
          <w:szCs w:val="28"/>
        </w:rPr>
        <w:t>o przyjęcie dziecka</w:t>
      </w:r>
    </w:p>
    <w:p w:rsidR="00573869" w:rsidRPr="00686C72" w:rsidRDefault="00644A1D" w:rsidP="00686C72">
      <w:pPr>
        <w:spacing w:line="276" w:lineRule="auto"/>
        <w:jc w:val="center"/>
        <w:rPr>
          <w:rFonts w:ascii="Cambria" w:eastAsia="Cambria" w:hAnsi="Cambria" w:cs="Times New Roman"/>
          <w:b/>
          <w:sz w:val="28"/>
          <w:szCs w:val="28"/>
        </w:rPr>
      </w:pPr>
      <w:r w:rsidRPr="00686C72">
        <w:rPr>
          <w:rFonts w:ascii="Cambria" w:eastAsia="Cambria" w:hAnsi="Cambria" w:cs="Times New Roman"/>
          <w:b/>
          <w:sz w:val="28"/>
          <w:szCs w:val="28"/>
        </w:rPr>
        <w:t>do klasy pierwszej Szkoły Podstawowej</w:t>
      </w:r>
    </w:p>
    <w:p w:rsidR="00644A1D" w:rsidRPr="00686C72" w:rsidRDefault="00644A1D" w:rsidP="00686C72">
      <w:pPr>
        <w:spacing w:line="276" w:lineRule="auto"/>
        <w:jc w:val="center"/>
        <w:rPr>
          <w:rFonts w:ascii="Cambria" w:eastAsia="Cambria" w:hAnsi="Cambria" w:cs="Times New Roman"/>
          <w:b/>
          <w:sz w:val="28"/>
          <w:szCs w:val="28"/>
        </w:rPr>
      </w:pPr>
      <w:r w:rsidRPr="00686C72">
        <w:rPr>
          <w:rFonts w:ascii="Cambria" w:eastAsia="Cambria" w:hAnsi="Cambria" w:cs="Times New Roman"/>
          <w:b/>
          <w:sz w:val="28"/>
          <w:szCs w:val="28"/>
        </w:rPr>
        <w:t xml:space="preserve">im. </w:t>
      </w:r>
      <w:r w:rsidR="005E40F6">
        <w:rPr>
          <w:rFonts w:ascii="Cambria" w:eastAsia="Cambria" w:hAnsi="Cambria" w:cs="Times New Roman"/>
          <w:b/>
          <w:sz w:val="28"/>
          <w:szCs w:val="28"/>
        </w:rPr>
        <w:t>św. Mikołaja w Bytomsku</w:t>
      </w:r>
    </w:p>
    <w:p w:rsidR="00644A1D" w:rsidRPr="00686C72" w:rsidRDefault="00644A1D" w:rsidP="00686C72">
      <w:pPr>
        <w:spacing w:line="276" w:lineRule="auto"/>
        <w:ind w:left="3320"/>
        <w:rPr>
          <w:rFonts w:ascii="Cambria" w:eastAsia="Cambria" w:hAnsi="Cambria" w:cs="Times New Roman"/>
          <w:b/>
          <w:sz w:val="28"/>
          <w:szCs w:val="28"/>
        </w:rPr>
      </w:pPr>
      <w:r w:rsidRPr="00686C72">
        <w:rPr>
          <w:rFonts w:ascii="Cambria" w:eastAsia="Cambria" w:hAnsi="Cambria" w:cs="Times New Roman"/>
          <w:b/>
          <w:sz w:val="28"/>
          <w:szCs w:val="28"/>
        </w:rPr>
        <w:t>na rok szkolny 20</w:t>
      </w:r>
      <w:r w:rsidR="00C4625D">
        <w:rPr>
          <w:rFonts w:ascii="Cambria" w:eastAsia="Cambria" w:hAnsi="Cambria" w:cs="Times New Roman"/>
          <w:b/>
          <w:sz w:val="28"/>
          <w:szCs w:val="28"/>
        </w:rPr>
        <w:t>25/26</w:t>
      </w:r>
    </w:p>
    <w:p w:rsidR="00573869" w:rsidRPr="00686C72" w:rsidRDefault="00573869" w:rsidP="00573869">
      <w:pPr>
        <w:spacing w:line="360" w:lineRule="auto"/>
        <w:ind w:left="3320"/>
        <w:rPr>
          <w:rFonts w:ascii="Cambria" w:eastAsia="Cambria" w:hAnsi="Cambria" w:cs="Times New Roman"/>
          <w:b/>
          <w:sz w:val="28"/>
          <w:szCs w:val="28"/>
        </w:rPr>
      </w:pPr>
    </w:p>
    <w:p w:rsidR="00644A1D" w:rsidRPr="00686C72" w:rsidRDefault="00644A1D" w:rsidP="00573869">
      <w:pPr>
        <w:spacing w:line="0" w:lineRule="atLeast"/>
        <w:rPr>
          <w:rFonts w:ascii="Cambria" w:eastAsia="Cambria" w:hAnsi="Cambria" w:cs="Times New Roman"/>
          <w:b/>
          <w:sz w:val="24"/>
          <w:szCs w:val="24"/>
        </w:rPr>
      </w:pPr>
      <w:r w:rsidRPr="00686C72">
        <w:rPr>
          <w:rFonts w:ascii="Cambria" w:eastAsia="Cambria" w:hAnsi="Cambria" w:cs="Times New Roman"/>
          <w:b/>
          <w:sz w:val="24"/>
          <w:szCs w:val="24"/>
        </w:rPr>
        <w:t>Dane osobowe dziecka i rodziców.</w:t>
      </w:r>
    </w:p>
    <w:p w:rsidR="00644A1D" w:rsidRPr="00686C72" w:rsidRDefault="00644A1D">
      <w:pPr>
        <w:spacing w:line="1" w:lineRule="exact"/>
        <w:rPr>
          <w:rFonts w:ascii="Cambria" w:eastAsia="Times New Roman" w:hAnsi="Cambria" w:cs="Times New Roman"/>
          <w:sz w:val="24"/>
          <w:szCs w:val="24"/>
        </w:rPr>
      </w:pPr>
    </w:p>
    <w:p w:rsidR="00644A1D" w:rsidRPr="00686C72" w:rsidRDefault="00644A1D" w:rsidP="00573869">
      <w:pPr>
        <w:spacing w:line="0" w:lineRule="atLeast"/>
        <w:rPr>
          <w:rFonts w:ascii="Cambria" w:eastAsia="Cambria" w:hAnsi="Cambria" w:cs="Times New Roman"/>
          <w:i/>
          <w:sz w:val="24"/>
          <w:szCs w:val="24"/>
        </w:rPr>
      </w:pPr>
      <w:r w:rsidRPr="00686C72">
        <w:rPr>
          <w:rFonts w:ascii="Cambria" w:eastAsia="Cambria" w:hAnsi="Cambria" w:cs="Times New Roman"/>
          <w:i/>
          <w:sz w:val="24"/>
          <w:szCs w:val="24"/>
        </w:rPr>
        <w:t>(Tabelę należy wypełnić komputerowo lub czytelnie literami drukowanymi)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"/>
        <w:gridCol w:w="160"/>
        <w:gridCol w:w="3060"/>
        <w:gridCol w:w="900"/>
        <w:gridCol w:w="840"/>
        <w:gridCol w:w="960"/>
        <w:gridCol w:w="3100"/>
      </w:tblGrid>
      <w:tr w:rsidR="00644A1D" w:rsidRPr="00686C72" w:rsidTr="00573869">
        <w:trPr>
          <w:trHeight w:val="272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ind w:left="12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1.</w:t>
            </w: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72" w:lineRule="exac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Imię / imiona i nazwisko</w:t>
            </w: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282"/>
        </w:trPr>
        <w:tc>
          <w:tcPr>
            <w:tcW w:w="34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80" w:lineRule="exac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dziecka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271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70" w:lineRule="exact"/>
              <w:ind w:left="12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2.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 w:rsidP="005E40F6">
            <w:pPr>
              <w:spacing w:line="270" w:lineRule="exac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Data urodzenia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282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80" w:lineRule="exac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dziecka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272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72" w:lineRule="exact"/>
              <w:ind w:left="12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3.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C4625D" w:rsidRDefault="00644A1D">
            <w:pPr>
              <w:spacing w:line="272" w:lineRule="exact"/>
              <w:ind w:left="80"/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r w:rsidRPr="00C4625D">
              <w:rPr>
                <w:rFonts w:ascii="Cambria" w:eastAsia="Cambria" w:hAnsi="Cambria" w:cs="Times New Roman"/>
                <w:b/>
                <w:sz w:val="24"/>
                <w:szCs w:val="24"/>
              </w:rPr>
              <w:t>PESEL dziecka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686C72" w:rsidRPr="00686C72" w:rsidRDefault="00686C72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270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70" w:lineRule="exact"/>
              <w:ind w:left="12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4.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68" w:lineRule="exac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Imię / imiona i nazwiska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60" w:lineRule="exac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Matki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272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72" w:lineRule="exac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rodziców dziecka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72" w:lineRule="exac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Ojca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272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Adres miejsca zamieszkania</w:t>
            </w: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72" w:lineRule="exac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Kod pocztowy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128"/>
        </w:trPr>
        <w:tc>
          <w:tcPr>
            <w:tcW w:w="34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72" w:lineRule="exact"/>
              <w:ind w:left="12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5.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64" w:lineRule="exac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Miejscowość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144"/>
        </w:trPr>
        <w:tc>
          <w:tcPr>
            <w:tcW w:w="34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ind w:left="80"/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 xml:space="preserve">rodzica dziecka - </w:t>
            </w:r>
            <w:r w:rsidRPr="00686C72">
              <w:rPr>
                <w:rFonts w:ascii="Cambria" w:eastAsia="Cambria" w:hAnsi="Cambria" w:cs="Times New Roman"/>
                <w:b/>
                <w:sz w:val="24"/>
                <w:szCs w:val="24"/>
              </w:rPr>
              <w:t>matki</w:t>
            </w:r>
          </w:p>
        </w:tc>
        <w:tc>
          <w:tcPr>
            <w:tcW w:w="17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72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86C72" w:rsidP="00686C72">
            <w:pPr>
              <w:spacing w:line="270" w:lineRule="exact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r w:rsidR="00644A1D" w:rsidRPr="00686C72">
              <w:rPr>
                <w:rFonts w:ascii="Cambria" w:eastAsia="Cambria" w:hAnsi="Cambria" w:cs="Times New Roman"/>
                <w:sz w:val="24"/>
                <w:szCs w:val="24"/>
              </w:rPr>
              <w:t>Numer domu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19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274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Adres miejsca zamieszkania</w:t>
            </w: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74" w:lineRule="exac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Kod pocztowy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246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47" w:lineRule="exact"/>
              <w:ind w:left="12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6.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 xml:space="preserve">rodzica dziecka </w:t>
            </w:r>
            <w:r w:rsidRPr="00686C72">
              <w:rPr>
                <w:rFonts w:ascii="Cambria" w:eastAsia="Cambria" w:hAnsi="Cambria" w:cs="Times New Roman"/>
                <w:b/>
                <w:sz w:val="24"/>
                <w:szCs w:val="24"/>
              </w:rPr>
              <w:t>–</w:t>
            </w: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r w:rsidRPr="00686C72">
              <w:rPr>
                <w:rFonts w:ascii="Cambria" w:eastAsia="Cambria" w:hAnsi="Cambria" w:cs="Times New Roman"/>
                <w:b/>
                <w:sz w:val="24"/>
                <w:szCs w:val="24"/>
              </w:rPr>
              <w:t>ojca,</w:t>
            </w: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 xml:space="preserve"> o ile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47" w:lineRule="exac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Miejscowość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22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0" w:lineRule="exac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0" w:lineRule="exac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adres jest inny niż w wierszu 5</w:t>
            </w: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0" w:lineRule="exac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0" w:lineRule="exac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0" w:lineRule="exac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272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72" w:lineRule="exac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Numer domu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224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 xml:space="preserve">Adres </w:t>
            </w:r>
            <w:r w:rsidRPr="00C4625D">
              <w:rPr>
                <w:rFonts w:ascii="Cambria" w:eastAsia="Cambria" w:hAnsi="Cambria" w:cs="Times New Roman"/>
                <w:b/>
                <w:sz w:val="24"/>
                <w:szCs w:val="24"/>
              </w:rPr>
              <w:t>poczty elektronicznej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Matki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24" w:lineRule="exac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Adres poczty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48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156"/>
        </w:trPr>
        <w:tc>
          <w:tcPr>
            <w:tcW w:w="34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ind w:left="12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7.</w:t>
            </w: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24" w:lineRule="exac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Numeru telefonu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68"/>
        </w:trPr>
        <w:tc>
          <w:tcPr>
            <w:tcW w:w="34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 xml:space="preserve">i </w:t>
            </w:r>
            <w:r w:rsidRPr="00C4625D">
              <w:rPr>
                <w:rFonts w:ascii="Cambria" w:eastAsia="Cambria" w:hAnsi="Cambria" w:cs="Times New Roman"/>
                <w:b/>
                <w:sz w:val="24"/>
                <w:szCs w:val="24"/>
              </w:rPr>
              <w:t>numery telefonów</w:t>
            </w: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 xml:space="preserve"> rodziców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48"/>
        </w:trPr>
        <w:tc>
          <w:tcPr>
            <w:tcW w:w="34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102"/>
        </w:trPr>
        <w:tc>
          <w:tcPr>
            <w:tcW w:w="34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22" w:lineRule="exac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Adres poczty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120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dziecka – o ile je posiadają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Ojca</w:t>
            </w: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686C72">
        <w:trPr>
          <w:trHeight w:val="80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124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222" w:lineRule="exact"/>
              <w:ind w:left="8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86C72">
              <w:rPr>
                <w:rFonts w:ascii="Cambria" w:eastAsia="Cambria" w:hAnsi="Cambria" w:cs="Times New Roman"/>
                <w:sz w:val="24"/>
                <w:szCs w:val="24"/>
              </w:rPr>
              <w:t>Numeru telefonu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98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44A1D" w:rsidRPr="00686C72" w:rsidTr="00573869">
        <w:trPr>
          <w:trHeight w:val="46"/>
        </w:trPr>
        <w:tc>
          <w:tcPr>
            <w:tcW w:w="5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4A1D" w:rsidRPr="00686C72" w:rsidRDefault="00644A1D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AE1DBD" w:rsidRPr="000E2ECA" w:rsidRDefault="00AE1DBD" w:rsidP="00AE1DBD">
      <w:pPr>
        <w:pStyle w:val="Standard"/>
        <w:autoSpaceDE w:val="0"/>
        <w:jc w:val="both"/>
        <w:rPr>
          <w:rFonts w:ascii="Arial" w:hAnsi="Arial" w:cs="Arial"/>
          <w:b/>
          <w:bCs/>
          <w:strike/>
        </w:rPr>
      </w:pPr>
    </w:p>
    <w:p w:rsidR="00AE1DBD" w:rsidRDefault="00AE1DBD" w:rsidP="00AE1DBD">
      <w:pPr>
        <w:pStyle w:val="Standard"/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 wnioskodawcy:</w:t>
      </w:r>
    </w:p>
    <w:p w:rsidR="00AE1DBD" w:rsidRDefault="00AE1DBD" w:rsidP="00AE1DBD">
      <w:pPr>
        <w:pStyle w:val="Standard"/>
        <w:autoSpaceDE w:val="0"/>
        <w:jc w:val="both"/>
        <w:rPr>
          <w:rFonts w:ascii="Arial" w:hAnsi="Arial" w:cs="Arial"/>
          <w:iCs/>
        </w:rPr>
      </w:pPr>
    </w:p>
    <w:p w:rsidR="00AE1DBD" w:rsidRDefault="000E2ECA" w:rsidP="00AE1DBD">
      <w:pPr>
        <w:pStyle w:val="Standard"/>
        <w:autoSpaceDE w:val="0"/>
        <w:jc w:val="both"/>
        <w:rPr>
          <w:rFonts w:ascii="Arial" w:hAnsi="Arial" w:cs="Arial"/>
          <w:iCs/>
        </w:rPr>
      </w:pPr>
      <w:r w:rsidRPr="005E40F6">
        <w:rPr>
          <w:rFonts w:ascii="Arial" w:hAnsi="Arial" w:cs="Arial"/>
          <w:iCs/>
        </w:rPr>
        <w:t>Jestem świadomy odpowiedzialności karnej za złożenie fałszywego oświadczenia.</w:t>
      </w:r>
    </w:p>
    <w:p w:rsidR="000E2ECA" w:rsidRDefault="000E2ECA" w:rsidP="00AE1DBD">
      <w:pPr>
        <w:pStyle w:val="Standard"/>
        <w:autoSpaceDE w:val="0"/>
        <w:jc w:val="both"/>
        <w:rPr>
          <w:rFonts w:ascii="Arial" w:hAnsi="Arial" w:cs="Arial"/>
          <w:iCs/>
        </w:rPr>
      </w:pPr>
    </w:p>
    <w:p w:rsidR="000E2ECA" w:rsidRDefault="000E2ECA" w:rsidP="00AE1DBD">
      <w:pPr>
        <w:pStyle w:val="Standard"/>
        <w:autoSpaceDE w:val="0"/>
        <w:jc w:val="both"/>
        <w:rPr>
          <w:rFonts w:ascii="Arial" w:hAnsi="Arial" w:cs="Arial"/>
          <w:iCs/>
        </w:rPr>
      </w:pPr>
    </w:p>
    <w:p w:rsidR="00AE1DBD" w:rsidRDefault="00AE1DBD" w:rsidP="00AE1DBD">
      <w:pPr>
        <w:pStyle w:val="Standard"/>
        <w:jc w:val="right"/>
        <w:rPr>
          <w:rFonts w:ascii="Arial" w:hAnsi="Arial" w:cs="Arial"/>
        </w:rPr>
      </w:pPr>
    </w:p>
    <w:p w:rsidR="00AE1DBD" w:rsidRDefault="00AE1DBD" w:rsidP="00AE1DBD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                                                 ……..……………………………………………</w:t>
      </w:r>
    </w:p>
    <w:p w:rsidR="00AE1DBD" w:rsidRDefault="00AE1DBD" w:rsidP="00AE1DBD">
      <w:pPr>
        <w:pStyle w:val="Standard"/>
        <w:jc w:val="right"/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color w:val="000000"/>
          <w:sz w:val="20"/>
          <w:szCs w:val="20"/>
        </w:rPr>
        <w:t xml:space="preserve">(data)                                                                 </w:t>
      </w:r>
      <w:r>
        <w:rPr>
          <w:rFonts w:ascii="Arial" w:hAnsi="Arial" w:cs="Arial"/>
          <w:sz w:val="18"/>
          <w:szCs w:val="18"/>
        </w:rPr>
        <w:t>(czytelny podpis rodzica/ opiekuna prawnego kandydata)</w:t>
      </w:r>
    </w:p>
    <w:p w:rsidR="00AE1DBD" w:rsidRDefault="00AE1DBD" w:rsidP="00AE1DBD">
      <w:pPr>
        <w:pStyle w:val="Standard"/>
        <w:jc w:val="both"/>
        <w:rPr>
          <w:rFonts w:ascii="Calibri" w:eastAsia="TimesNewRomanPSMT" w:hAnsi="Calibri" w:cs="Calibri"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Calibri" w:eastAsia="TimesNewRomanPSMT" w:hAnsi="Calibri" w:cs="Calibri"/>
          <w:sz w:val="22"/>
          <w:szCs w:val="22"/>
        </w:rPr>
      </w:pPr>
    </w:p>
    <w:p w:rsidR="00AE1DBD" w:rsidRDefault="00AE1DBD" w:rsidP="00AE1DBD">
      <w:pPr>
        <w:pStyle w:val="Standard"/>
        <w:autoSpaceDE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AE1DBD" w:rsidRPr="00AE1DBD" w:rsidRDefault="00AE1DBD" w:rsidP="00AE1DBD">
      <w:pPr>
        <w:pStyle w:val="Standard"/>
        <w:autoSpaceDE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ab/>
      </w:r>
      <w:r w:rsidRPr="00AE1DBD">
        <w:rPr>
          <w:rFonts w:ascii="Arial" w:hAnsi="Arial" w:cs="Arial"/>
          <w:b/>
          <w:bCs/>
          <w:color w:val="000000"/>
          <w:sz w:val="20"/>
          <w:szCs w:val="20"/>
        </w:rPr>
        <w:t>Informacja o przetwarzaniu danych osobowych na podstawie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 ochronie danych), Dz.U.UE.L.2016.119.1 - dalej: RODO)</w:t>
      </w:r>
    </w:p>
    <w:p w:rsidR="00AE1DBD" w:rsidRPr="00AE1DBD" w:rsidRDefault="00AE1DBD" w:rsidP="00AE1DBD">
      <w:pPr>
        <w:pStyle w:val="Standard"/>
        <w:autoSpaceDE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E1DBD" w:rsidRDefault="00AE1DBD" w:rsidP="00AE1DBD">
      <w:pPr>
        <w:pStyle w:val="Standard"/>
        <w:autoSpaceDE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INFORMUJEMY, ŻE:</w:t>
      </w:r>
    </w:p>
    <w:p w:rsidR="00AE1DBD" w:rsidRDefault="00AE1DBD" w:rsidP="00AE1DBD">
      <w:pPr>
        <w:pStyle w:val="Standard"/>
        <w:numPr>
          <w:ilvl w:val="0"/>
          <w:numId w:val="3"/>
        </w:numPr>
        <w:autoSpaceDE w:val="0"/>
        <w:jc w:val="both"/>
      </w:pPr>
      <w:r w:rsidRPr="005E40F6">
        <w:rPr>
          <w:rFonts w:ascii="Arial" w:hAnsi="Arial" w:cs="Arial"/>
          <w:sz w:val="20"/>
          <w:szCs w:val="20"/>
        </w:rPr>
        <w:t xml:space="preserve">Administratorem danych osobowych przetwarzanych w ramach procesu rekrutacji </w:t>
      </w:r>
      <w:r w:rsidR="004C5886" w:rsidRPr="005E40F6">
        <w:rPr>
          <w:rFonts w:ascii="Arial" w:hAnsi="Arial" w:cs="Arial"/>
          <w:sz w:val="20"/>
          <w:szCs w:val="20"/>
        </w:rPr>
        <w:t>jest</w:t>
      </w:r>
      <w:r w:rsidR="004C58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bidi="ar-SA"/>
        </w:rPr>
        <w:t xml:space="preserve">Szkoła Podstawowa im. </w:t>
      </w:r>
      <w:r w:rsidR="005E40F6">
        <w:rPr>
          <w:rFonts w:ascii="Arial" w:eastAsia="Times New Roman" w:hAnsi="Arial" w:cs="Arial"/>
          <w:sz w:val="20"/>
          <w:szCs w:val="20"/>
          <w:lang w:bidi="ar-SA"/>
        </w:rPr>
        <w:t>św. Mikołaja w Bytomsku</w:t>
      </w:r>
      <w:r>
        <w:rPr>
          <w:rFonts w:ascii="Arial" w:eastAsia="Times New Roman" w:hAnsi="Arial" w:cs="Arial"/>
          <w:sz w:val="20"/>
          <w:szCs w:val="20"/>
          <w:lang w:bidi="ar-SA"/>
        </w:rPr>
        <w:t xml:space="preserve">, </w:t>
      </w:r>
      <w:r w:rsidR="005E40F6">
        <w:rPr>
          <w:rFonts w:ascii="Arial" w:eastAsia="Times New Roman" w:hAnsi="Arial" w:cs="Arial"/>
          <w:sz w:val="20"/>
          <w:szCs w:val="20"/>
          <w:lang w:bidi="ar-SA"/>
        </w:rPr>
        <w:t>Bytomsko 77</w:t>
      </w:r>
      <w:r>
        <w:rPr>
          <w:rFonts w:ascii="Arial" w:eastAsia="Times New Roman" w:hAnsi="Arial" w:cs="Arial"/>
          <w:sz w:val="20"/>
          <w:szCs w:val="20"/>
          <w:lang w:bidi="ar-SA"/>
        </w:rPr>
        <w:t xml:space="preserve">, 32-731 Żegocina, </w:t>
      </w:r>
      <w:r w:rsidR="004C5886">
        <w:rPr>
          <w:rFonts w:ascii="Arial" w:eastAsia="Times New Roman" w:hAnsi="Arial" w:cs="Arial"/>
          <w:sz w:val="20"/>
          <w:szCs w:val="20"/>
          <w:lang w:bidi="ar-SA"/>
        </w:rPr>
        <w:br/>
      </w:r>
      <w:r w:rsidR="005E40F6">
        <w:rPr>
          <w:rFonts w:ascii="Arial" w:eastAsia="Times New Roman" w:hAnsi="Arial" w:cs="Arial"/>
          <w:sz w:val="20"/>
          <w:szCs w:val="20"/>
          <w:lang w:bidi="ar-SA"/>
        </w:rPr>
        <w:t>tel. 14 6132279</w:t>
      </w:r>
      <w:r>
        <w:rPr>
          <w:rFonts w:ascii="Arial" w:eastAsia="Times New Roman" w:hAnsi="Arial" w:cs="Arial"/>
          <w:sz w:val="20"/>
          <w:szCs w:val="20"/>
          <w:lang w:bidi="ar-SA"/>
        </w:rPr>
        <w:t xml:space="preserve">, adres e-mail </w:t>
      </w:r>
      <w:hyperlink r:id="rId7" w:history="1">
        <w:r w:rsidR="005E40F6" w:rsidRPr="00E5715F">
          <w:rPr>
            <w:rStyle w:val="Hipercze"/>
            <w:rFonts w:ascii="Arial" w:hAnsi="Arial"/>
            <w:sz w:val="20"/>
            <w:szCs w:val="20"/>
          </w:rPr>
          <w:t>spbytomsko@zegocina.pl</w:t>
        </w:r>
      </w:hyperlink>
    </w:p>
    <w:p w:rsidR="00AE1DBD" w:rsidRPr="004C5886" w:rsidRDefault="00AE1DBD" w:rsidP="004C5886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Arial" w:hAnsi="Arial" w:cs="Arial"/>
          <w:sz w:val="20"/>
        </w:rPr>
        <w:t>Inspektorem ochrony danych osobowych jest Michał Skowron</w:t>
      </w:r>
      <w:r w:rsidRPr="00AE1DBD">
        <w:rPr>
          <w:rFonts w:ascii="Arial" w:hAnsi="Arial" w:cs="Arial"/>
          <w:sz w:val="20"/>
        </w:rPr>
        <w:t xml:space="preserve">, </w:t>
      </w:r>
      <w:hyperlink r:id="rId8" w:history="1">
        <w:r w:rsidRPr="00AE1DBD">
          <w:rPr>
            <w:rStyle w:val="Hipercze"/>
            <w:rFonts w:ascii="Arial" w:hAnsi="Arial" w:cs="Arial"/>
            <w:color w:val="auto"/>
            <w:sz w:val="20"/>
            <w:u w:val="none"/>
          </w:rPr>
          <w:t>tel: 12</w:t>
        </w:r>
      </w:hyperlink>
      <w:r w:rsidRPr="00AE1DBD">
        <w:rPr>
          <w:rFonts w:ascii="Arial" w:hAnsi="Arial" w:cs="Arial"/>
          <w:sz w:val="20"/>
        </w:rPr>
        <w:t xml:space="preserve"> 265-50</w:t>
      </w:r>
      <w:r>
        <w:rPr>
          <w:rFonts w:ascii="Arial" w:hAnsi="Arial" w:cs="Arial"/>
          <w:sz w:val="20"/>
        </w:rPr>
        <w:t>-80, e-mail: skarbnik.audyt@onet.pl</w:t>
      </w:r>
    </w:p>
    <w:p w:rsidR="00AE1DBD" w:rsidRDefault="00AE1DBD" w:rsidP="00AE1DBD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Arial" w:hAnsi="Arial" w:cs="Arial"/>
          <w:sz w:val="20"/>
          <w:szCs w:val="20"/>
        </w:rPr>
        <w:t>Dane osobowe kandydatów oraz rodziców lub opiekunów prawnych kandydatów będą przetwarzane w celu przeprowadzenia postępowania rekrutacyjnego, o którym mowa w art. 130 ust</w:t>
      </w:r>
      <w:r w:rsidR="004C588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1 ustawy Prawo oświatowe na podstawie art. 6 ust. 1 lit. c oraz art. 9 ust. 2 lit. g RODO, w związku z art. 149 i 150 ustawy z dnia 14 grudnia 2016 r. Prawo </w:t>
      </w:r>
      <w:r w:rsidRPr="006C7C84">
        <w:rPr>
          <w:rFonts w:ascii="Arial" w:hAnsi="Arial" w:cs="Arial"/>
          <w:sz w:val="20"/>
          <w:szCs w:val="20"/>
        </w:rPr>
        <w:t>oświatowe, określając</w:t>
      </w:r>
      <w:r w:rsidR="006C7C84" w:rsidRPr="006C7C84">
        <w:rPr>
          <w:rFonts w:ascii="Arial" w:hAnsi="Arial" w:cs="Arial"/>
          <w:sz w:val="20"/>
          <w:szCs w:val="20"/>
        </w:rPr>
        <w:t>ego</w:t>
      </w:r>
      <w:r>
        <w:rPr>
          <w:rFonts w:ascii="Arial" w:hAnsi="Arial" w:cs="Arial"/>
          <w:sz w:val="20"/>
          <w:szCs w:val="20"/>
        </w:rPr>
        <w:t xml:space="preserve"> zawartość wniosku o przyjęcie do szkoły podstawowej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</w:t>
      </w:r>
    </w:p>
    <w:p w:rsidR="00AE1DBD" w:rsidRDefault="00AE1DBD" w:rsidP="00AE1DBD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Arial" w:hAnsi="Arial" w:cs="Arial"/>
          <w:sz w:val="20"/>
          <w:szCs w:val="20"/>
        </w:rPr>
        <w:t xml:space="preserve">Informacje dotyczące prowadzonego postępowania rekrutacyjnego, w tym w szczególności informacje o fakcie zakwalifikowania i przyjęcia kandydata mogą zostać wykorzystane (za pośrednictwem systemu informatycznego wspierającego prowadzenie rekrutacji) przez </w:t>
      </w:r>
      <w:r>
        <w:rPr>
          <w:rFonts w:ascii="Arial" w:eastAsia="Times New Roman" w:hAnsi="Arial" w:cs="Arial"/>
          <w:sz w:val="20"/>
          <w:szCs w:val="20"/>
          <w:lang w:bidi="ar-SA"/>
        </w:rPr>
        <w:t xml:space="preserve">Szkołę Podstawową im. </w:t>
      </w:r>
      <w:r w:rsidR="005E40F6">
        <w:rPr>
          <w:rFonts w:ascii="Arial" w:eastAsia="Times New Roman" w:hAnsi="Arial" w:cs="Arial"/>
          <w:sz w:val="20"/>
          <w:szCs w:val="20"/>
          <w:lang w:bidi="ar-SA"/>
        </w:rPr>
        <w:t xml:space="preserve">św. Mikołaja w Bytomsku </w:t>
      </w:r>
      <w:r>
        <w:rPr>
          <w:rFonts w:ascii="Arial" w:hAnsi="Arial" w:cs="Arial"/>
          <w:sz w:val="20"/>
          <w:szCs w:val="20"/>
        </w:rPr>
        <w:t xml:space="preserve"> w celu usprawnienia procesu rekrutacji.</w:t>
      </w:r>
    </w:p>
    <w:p w:rsidR="00AE1DBD" w:rsidRDefault="00AE1DBD" w:rsidP="00AE1DBD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nie będą przekazywane do państwa trzeciego ani do organizacji międzynarodowej.</w:t>
      </w:r>
    </w:p>
    <w:p w:rsidR="00AE1DBD" w:rsidRDefault="00AE1DBD" w:rsidP="00AE1DBD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będą przechowywane przez okres wskazany w art. 160 ustawy Prawo oświatowe, </w:t>
      </w:r>
      <w:r>
        <w:rPr>
          <w:rFonts w:ascii="Arial" w:hAnsi="Arial" w:cs="Arial"/>
          <w:sz w:val="20"/>
          <w:szCs w:val="20"/>
        </w:rPr>
        <w:br/>
        <w:t>z którego wynika, że dane osobowe kandydatów zgromadzone w celach postępowania rekrutacyjnego oraz dokumentacja postępowania rekrutacyjnego są przechowywane nie dłużej niż do końca okresu, w którym dziecko korzysta z</w:t>
      </w:r>
      <w:r w:rsidR="003171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edukacji szkolnej w publicznej szkole podstawowej, zaś dane osobowe kandydatów nieprzyjętych zgromadzone w celach postępowania rekrutacyjnego są przechowywane w szkole, przez okres roku, chyba że na rozstrzygnięcie dyrektora szkoły została wniesiona skarga do sądu administracyjnego </w:t>
      </w:r>
      <w:r>
        <w:rPr>
          <w:rFonts w:ascii="Arial" w:hAnsi="Arial" w:cs="Arial"/>
          <w:sz w:val="20"/>
          <w:szCs w:val="20"/>
        </w:rPr>
        <w:br/>
        <w:t>i postępowanie nie zostało zakończone prawomocnym wyrokiem.</w:t>
      </w:r>
    </w:p>
    <w:p w:rsidR="00AE1DBD" w:rsidRDefault="00AE1DBD" w:rsidP="00AE1DBD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Arial" w:hAnsi="Arial" w:cs="Arial"/>
          <w:sz w:val="20"/>
          <w:szCs w:val="20"/>
        </w:rPr>
        <w:t xml:space="preserve">Rodzicom lub opiekunom prawnym kandydata przysługuje prawo dostępu do danych osobowych kandydata, żądania ich sprostowania lub usunięcia. </w:t>
      </w:r>
      <w:r>
        <w:rPr>
          <w:rFonts w:ascii="Arial" w:hAnsi="Arial" w:cs="Arial"/>
          <w:b/>
          <w:sz w:val="20"/>
          <w:szCs w:val="20"/>
        </w:rPr>
        <w:t>Wniesienie żądania usunięcia danych jest równoznaczne z rezygnacją z udziału w procesie rekrutacji</w:t>
      </w:r>
      <w:r>
        <w:rPr>
          <w:rFonts w:ascii="Arial" w:hAnsi="Arial" w:cs="Arial"/>
          <w:sz w:val="20"/>
          <w:szCs w:val="20"/>
        </w:rPr>
        <w:t>. Ponadto przysługuje im prawo do żądania ograniczenia przetwarzania w przypadkach określonych w art. 18 RODO.</w:t>
      </w:r>
    </w:p>
    <w:p w:rsidR="00AE1DBD" w:rsidRDefault="00AE1DBD" w:rsidP="00AE1DBD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Arial" w:hAnsi="Arial" w:cs="Arial"/>
          <w:sz w:val="20"/>
          <w:szCs w:val="20"/>
        </w:rPr>
        <w:t xml:space="preserve">W ramach procesu rekrutacji dane nie są przetwarzane na postawie art. 6 ust. 1 lit. e) lub f) RODO, zatem </w:t>
      </w:r>
      <w:r>
        <w:rPr>
          <w:rFonts w:ascii="Arial" w:hAnsi="Arial" w:cs="Arial"/>
          <w:b/>
          <w:sz w:val="20"/>
          <w:szCs w:val="20"/>
        </w:rPr>
        <w:t>prawo do wniesienia sprzeciwu na podstawie art. 21 RODO nie przysługuje.</w:t>
      </w:r>
    </w:p>
    <w:p w:rsidR="00AE1DBD" w:rsidRDefault="00AE1DBD" w:rsidP="00AE1DBD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Jedyną podstawą prawną przetwarzania danych w procesie rekrutacji do szkoły jest art. 6 ust. 1 lit. c) RODO, nie przysługuje prawo do przenoszenia danych na podstawie art. 20 RODO.</w:t>
      </w:r>
    </w:p>
    <w:p w:rsidR="00AE1DBD" w:rsidRDefault="00AE1DBD" w:rsidP="00AE1DBD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toku przetwarzania danych na potrzeby procesu rekrutacji nie dochodzi do wyłącznie zautomatyzowanego podejmowania decyzji ani do profilowania, o których mowa w art. 22 ust. 1 i ust. 4 RODO – żadne decyzje dotyczące przyjęcia do placówki nie zapadają automatycznie oraz że nie buduje się jakichkolwiek profili kandydatów.</w:t>
      </w:r>
    </w:p>
    <w:p w:rsidR="00AE1DBD" w:rsidRDefault="00AE1DBD" w:rsidP="00AE1DBD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Arial" w:hAnsi="Arial" w:cs="Arial"/>
          <w:sz w:val="20"/>
          <w:szCs w:val="20"/>
        </w:rPr>
        <w:t xml:space="preserve">Rodzicom lub opiekunom prawnym kandydata, w przypadku podejrzenia, że przetwarzanie danych w procesie rekrutacji narusza obowiązujące przepisy prawa, przysługuje prawo </w:t>
      </w:r>
      <w:r>
        <w:rPr>
          <w:rFonts w:ascii="Arial" w:hAnsi="Arial" w:cs="Arial"/>
          <w:sz w:val="20"/>
          <w:szCs w:val="20"/>
        </w:rPr>
        <w:lastRenderedPageBreak/>
        <w:t xml:space="preserve">wniesienia skargi do organu nadzorczego, zgodnie z art. 77 RODO, gdy uznają, że przetwarzanie ich danych osobowych narusza przepisy RODO. W Polsce organem nadzorczym jest </w:t>
      </w:r>
      <w:bookmarkStart w:id="0" w:name="_Hlk126753089"/>
      <w:r w:rsidR="003171FD" w:rsidRPr="005E40F6">
        <w:rPr>
          <w:rFonts w:ascii="Arial" w:hAnsi="Arial" w:cs="Arial"/>
          <w:sz w:val="20"/>
          <w:szCs w:val="20"/>
        </w:rPr>
        <w:t>Prezes</w:t>
      </w:r>
      <w:r w:rsidR="003171FD" w:rsidRPr="003171FD">
        <w:rPr>
          <w:rFonts w:ascii="Arial" w:hAnsi="Arial" w:cs="Arial"/>
          <w:sz w:val="20"/>
          <w:szCs w:val="20"/>
          <w:highlight w:val="green"/>
        </w:rPr>
        <w:t xml:space="preserve"> </w:t>
      </w:r>
      <w:r w:rsidR="003171FD" w:rsidRPr="005E40F6">
        <w:rPr>
          <w:rFonts w:ascii="Arial" w:hAnsi="Arial" w:cs="Arial"/>
          <w:sz w:val="20"/>
          <w:szCs w:val="20"/>
        </w:rPr>
        <w:t>Urzędu</w:t>
      </w:r>
      <w:r w:rsidR="003171FD"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>Ochrony Danych Osobowych (ul. Stawki 2, 00-193 Warszawa), a jeśli w przyszłości zostałby powołany inny organ nadzorczy, to ten organ będzie właściwy do rozpatrzenia skargi</w:t>
      </w:r>
      <w:r>
        <w:rPr>
          <w:rStyle w:val="FootnoteSymbol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.</w:t>
      </w:r>
    </w:p>
    <w:p w:rsidR="00AE1DBD" w:rsidRDefault="00AE1DBD" w:rsidP="00AE1DBD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Arial" w:hAnsi="Arial" w:cs="Arial"/>
          <w:b/>
          <w:sz w:val="20"/>
          <w:szCs w:val="20"/>
        </w:rPr>
        <w:t>Podanie danych zawartych w niniejszym formularzu i dołączonych dokumentach nie jest obowiązkowe, stanowi jednak warunek udziału w postępowaniu rekrutacyjnym do  szkoły  oraz umożliwia korzystanie z uprawnień wynikających z kryteriów rekrutacji i wynika to w szczególności z przepisów wskazanych w pkt 3.</w:t>
      </w:r>
      <w:r>
        <w:rPr>
          <w:rFonts w:ascii="Arial" w:hAnsi="Arial" w:cs="Arial"/>
          <w:sz w:val="20"/>
          <w:szCs w:val="20"/>
        </w:rPr>
        <w:t xml:space="preserve"> Podanie danych zawartych we wniosku jest konieczne dla udziału w procesie rekrutacji do szkoły, natomiast podanie (w tym dołączenie stosownych dokumentów) danych potwierdzających spełnianie poszczególnych kryteriów obowiązujących w rekrutacji jest konieczne, aby zostały wzięte pod uwagę.  </w:t>
      </w:r>
    </w:p>
    <w:p w:rsidR="00AE1DBD" w:rsidRDefault="00AE1DBD" w:rsidP="00AE1DBD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AE1DBD" w:rsidRDefault="00AE1DBD" w:rsidP="00AE1DBD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Zapoznałam się/zapoznałem się z treścią powyższych pouczeń.</w:t>
      </w:r>
    </w:p>
    <w:p w:rsidR="00AE1DBD" w:rsidRDefault="00AE1DBD" w:rsidP="00AE1DBD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AE1DBD" w:rsidRDefault="00AE1DBD" w:rsidP="00AE1DBD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</w:p>
    <w:p w:rsidR="00AE1DBD" w:rsidRDefault="00AE1DBD" w:rsidP="00AE1DBD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</w:p>
    <w:p w:rsidR="00AE1DBD" w:rsidRDefault="00AE1DBD" w:rsidP="00AE1DBD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</w:p>
    <w:p w:rsidR="00AE1DBD" w:rsidRDefault="00AE1DBD" w:rsidP="00AE1DBD">
      <w:pPr>
        <w:pStyle w:val="Standard"/>
        <w:jc w:val="right"/>
      </w:pPr>
      <w:r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>……………..……………………………………………</w:t>
      </w:r>
    </w:p>
    <w:p w:rsidR="00AE1DBD" w:rsidRDefault="00AE1DBD" w:rsidP="00AE1DBD">
      <w:pPr>
        <w:pStyle w:val="Standard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(data)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(czytelny podpis wnioskodawcy-rodzica kandydata)</w:t>
      </w: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E1DBD" w:rsidRDefault="00AE1DBD" w:rsidP="00AE1DBD">
      <w:pPr>
        <w:pStyle w:val="Standard"/>
        <w:jc w:val="both"/>
        <w:rPr>
          <w:rFonts w:ascii="Arial" w:hAnsi="Arial" w:cs="Arial"/>
          <w:b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</w:rPr>
      </w:pPr>
    </w:p>
    <w:p w:rsidR="00AE1DBD" w:rsidRDefault="00AE1DBD" w:rsidP="00AE1DBD">
      <w:pPr>
        <w:pStyle w:val="Standard"/>
        <w:jc w:val="both"/>
        <w:rPr>
          <w:rFonts w:ascii="Arial" w:hAnsi="Arial" w:cs="Arial"/>
          <w:b/>
        </w:rPr>
      </w:pPr>
    </w:p>
    <w:p w:rsidR="00AE1DBD" w:rsidRPr="00AE1DBD" w:rsidRDefault="00AE1DBD" w:rsidP="00AE1DBD">
      <w:pPr>
        <w:pStyle w:val="Standard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</w:t>
      </w:r>
      <w:r w:rsidRPr="00AE1DBD">
        <w:rPr>
          <w:rFonts w:ascii="Cambria" w:hAnsi="Cambria" w:cs="Arial"/>
          <w:b/>
          <w:sz w:val="28"/>
          <w:szCs w:val="28"/>
        </w:rPr>
        <w:t>DECYZJA KOMISJI REKRUTACYJNEJ</w:t>
      </w:r>
    </w:p>
    <w:p w:rsidR="00AE1DBD" w:rsidRPr="00AE1DBD" w:rsidRDefault="00AE1DBD" w:rsidP="00AE1DBD">
      <w:pPr>
        <w:pStyle w:val="Standard"/>
        <w:rPr>
          <w:rFonts w:ascii="Cambria" w:eastAsia="Cambria" w:hAnsi="Cambria" w:cs="Arial"/>
          <w:sz w:val="28"/>
          <w:szCs w:val="28"/>
        </w:rPr>
      </w:pPr>
      <w:r w:rsidRPr="00AE1DBD">
        <w:rPr>
          <w:rFonts w:ascii="Cambria" w:eastAsia="Cambria" w:hAnsi="Cambria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AE1DBD" w:rsidRPr="00AE1DBD" w:rsidRDefault="00AE1DBD" w:rsidP="00AE1DBD">
      <w:pPr>
        <w:pStyle w:val="Standard"/>
        <w:ind w:left="360"/>
        <w:rPr>
          <w:rFonts w:ascii="Cambria" w:hAnsi="Cambria" w:cs="Arial"/>
          <w:sz w:val="28"/>
          <w:szCs w:val="28"/>
        </w:rPr>
      </w:pPr>
      <w:r w:rsidRPr="00AE1DBD">
        <w:rPr>
          <w:rFonts w:ascii="Cambria" w:hAnsi="Cambria" w:cs="Arial"/>
          <w:sz w:val="28"/>
          <w:szCs w:val="28"/>
        </w:rPr>
        <w:t>Komisja Rekrutacyjna na zebraniu  w dniu……………………………………………..</w:t>
      </w:r>
    </w:p>
    <w:p w:rsidR="00AE1DBD" w:rsidRPr="00AE1DBD" w:rsidRDefault="00AE1DBD" w:rsidP="00AE1DBD">
      <w:pPr>
        <w:pStyle w:val="Standard"/>
        <w:rPr>
          <w:rFonts w:ascii="Cambria" w:hAnsi="Cambria" w:cs="Arial"/>
          <w:sz w:val="28"/>
          <w:szCs w:val="28"/>
        </w:rPr>
      </w:pPr>
      <w:r w:rsidRPr="00AE1DBD">
        <w:rPr>
          <w:rFonts w:ascii="Cambria" w:hAnsi="Cambria" w:cs="Arial"/>
          <w:sz w:val="28"/>
          <w:szCs w:val="28"/>
        </w:rPr>
        <w:t xml:space="preserve"> </w:t>
      </w:r>
    </w:p>
    <w:p w:rsidR="00AE1DBD" w:rsidRPr="00AE1DBD" w:rsidRDefault="00AE1DBD" w:rsidP="00AE1DBD">
      <w:pPr>
        <w:pStyle w:val="Standard"/>
        <w:numPr>
          <w:ilvl w:val="0"/>
          <w:numId w:val="4"/>
        </w:numPr>
        <w:suppressAutoHyphens w:val="0"/>
        <w:rPr>
          <w:rFonts w:ascii="Cambria" w:hAnsi="Cambria" w:cs="Arial"/>
          <w:sz w:val="28"/>
          <w:szCs w:val="28"/>
        </w:rPr>
      </w:pPr>
      <w:r w:rsidRPr="00AE1DBD">
        <w:rPr>
          <w:rFonts w:ascii="Cambria" w:hAnsi="Cambria" w:cs="Arial"/>
          <w:sz w:val="28"/>
          <w:szCs w:val="28"/>
        </w:rPr>
        <w:t>Zakwalifikowała w/wym. dziec</w:t>
      </w:r>
      <w:r>
        <w:rPr>
          <w:rFonts w:ascii="Cambria" w:hAnsi="Cambria" w:cs="Arial"/>
          <w:sz w:val="28"/>
          <w:szCs w:val="28"/>
        </w:rPr>
        <w:t xml:space="preserve">ko klasy pierwszej </w:t>
      </w:r>
      <w:r w:rsidRPr="00AE1DBD">
        <w:rPr>
          <w:rFonts w:ascii="Cambria" w:hAnsi="Cambria" w:cs="Arial"/>
          <w:sz w:val="28"/>
          <w:szCs w:val="28"/>
        </w:rPr>
        <w:t xml:space="preserve"> od dnia </w:t>
      </w:r>
      <w:r>
        <w:rPr>
          <w:rFonts w:ascii="Cambria" w:hAnsi="Cambria" w:cs="Arial"/>
          <w:sz w:val="28"/>
          <w:szCs w:val="28"/>
        </w:rPr>
        <w:t>1 wr</w:t>
      </w:r>
      <w:r w:rsidR="00C4625D">
        <w:rPr>
          <w:rFonts w:ascii="Cambria" w:hAnsi="Cambria" w:cs="Arial"/>
          <w:sz w:val="28"/>
          <w:szCs w:val="28"/>
        </w:rPr>
        <w:t>ześnia 2025</w:t>
      </w:r>
      <w:r>
        <w:rPr>
          <w:rFonts w:ascii="Cambria" w:hAnsi="Cambria" w:cs="Arial"/>
          <w:sz w:val="28"/>
          <w:szCs w:val="28"/>
        </w:rPr>
        <w:t xml:space="preserve"> r /</w:t>
      </w:r>
      <w:r w:rsidRPr="00AE1DBD">
        <w:rPr>
          <w:rFonts w:ascii="Cambria" w:hAnsi="Cambria" w:cs="Arial"/>
          <w:sz w:val="28"/>
          <w:szCs w:val="28"/>
        </w:rPr>
        <w:t xml:space="preserve">……….…………………….     </w:t>
      </w:r>
    </w:p>
    <w:p w:rsidR="00AE1DBD" w:rsidRPr="00AE1DBD" w:rsidRDefault="00AE1DBD" w:rsidP="00AE1DBD">
      <w:pPr>
        <w:pStyle w:val="Standard"/>
        <w:ind w:left="360"/>
        <w:rPr>
          <w:rFonts w:ascii="Cambria" w:hAnsi="Cambria" w:cs="Arial"/>
          <w:sz w:val="28"/>
          <w:szCs w:val="28"/>
        </w:rPr>
      </w:pPr>
    </w:p>
    <w:p w:rsidR="00AE1DBD" w:rsidRPr="00AE1DBD" w:rsidRDefault="00AE1DBD" w:rsidP="00AE1DBD">
      <w:pPr>
        <w:pStyle w:val="Standard"/>
        <w:numPr>
          <w:ilvl w:val="0"/>
          <w:numId w:val="2"/>
        </w:numPr>
        <w:suppressAutoHyphens w:val="0"/>
        <w:rPr>
          <w:rFonts w:ascii="Cambria" w:hAnsi="Cambria" w:cs="Arial"/>
          <w:sz w:val="28"/>
          <w:szCs w:val="28"/>
        </w:rPr>
      </w:pPr>
      <w:r w:rsidRPr="00AE1DBD">
        <w:rPr>
          <w:rFonts w:ascii="Cambria" w:hAnsi="Cambria" w:cs="Arial"/>
          <w:sz w:val="28"/>
          <w:szCs w:val="28"/>
        </w:rPr>
        <w:t>Nie zakwalifikowała w/wym. dziecka z powodu…………………………………….</w:t>
      </w:r>
    </w:p>
    <w:p w:rsidR="00AE1DBD" w:rsidRPr="00AE1DBD" w:rsidRDefault="00AE1DBD" w:rsidP="00AE1DBD">
      <w:pPr>
        <w:pStyle w:val="Standard"/>
        <w:suppressAutoHyphens w:val="0"/>
        <w:rPr>
          <w:rFonts w:ascii="Cambria" w:hAnsi="Cambria" w:cs="Arial"/>
          <w:sz w:val="28"/>
          <w:szCs w:val="28"/>
        </w:rPr>
      </w:pPr>
      <w:r w:rsidRPr="00AE1DBD">
        <w:rPr>
          <w:rFonts w:ascii="Cambria" w:hAnsi="Cambria" w:cs="Arial"/>
          <w:sz w:val="28"/>
          <w:szCs w:val="28"/>
        </w:rPr>
        <w:tab/>
        <w:t>…………………………………………………………………………………………..</w:t>
      </w:r>
    </w:p>
    <w:p w:rsidR="00AE1DBD" w:rsidRPr="00AE1DBD" w:rsidRDefault="00AE1DBD" w:rsidP="00AE1DBD">
      <w:pPr>
        <w:pStyle w:val="Standard"/>
        <w:rPr>
          <w:rFonts w:ascii="Cambria" w:hAnsi="Cambria" w:cs="Arial"/>
          <w:sz w:val="28"/>
          <w:szCs w:val="28"/>
        </w:rPr>
      </w:pPr>
    </w:p>
    <w:p w:rsidR="00AE1DBD" w:rsidRPr="00AE1DBD" w:rsidRDefault="00AE1DBD" w:rsidP="00AE1DBD">
      <w:pPr>
        <w:pStyle w:val="Standard"/>
        <w:rPr>
          <w:rFonts w:ascii="Cambria" w:hAnsi="Cambria" w:cs="Arial"/>
          <w:sz w:val="28"/>
          <w:szCs w:val="28"/>
        </w:rPr>
      </w:pPr>
    </w:p>
    <w:p w:rsidR="00AE1DBD" w:rsidRPr="00AE1DBD" w:rsidRDefault="00AE1DBD" w:rsidP="00AE1DBD">
      <w:pPr>
        <w:pStyle w:val="Standard"/>
        <w:rPr>
          <w:rFonts w:ascii="Cambria" w:hAnsi="Cambria" w:cs="Arial"/>
          <w:sz w:val="28"/>
          <w:szCs w:val="28"/>
        </w:rPr>
      </w:pPr>
      <w:r w:rsidRPr="00AE1DBD">
        <w:rPr>
          <w:rFonts w:ascii="Cambria" w:hAnsi="Cambria" w:cs="Arial"/>
          <w:sz w:val="28"/>
          <w:szCs w:val="28"/>
        </w:rPr>
        <w:t>Podpis przewodniczącego komisji</w:t>
      </w:r>
      <w:r w:rsidRPr="00AE1DBD">
        <w:rPr>
          <w:rFonts w:ascii="Cambria" w:hAnsi="Cambria" w:cs="Arial"/>
          <w:sz w:val="28"/>
          <w:szCs w:val="28"/>
        </w:rPr>
        <w:tab/>
      </w:r>
      <w:r w:rsidRPr="00AE1DBD">
        <w:rPr>
          <w:rFonts w:ascii="Cambria" w:hAnsi="Cambria" w:cs="Arial"/>
          <w:sz w:val="28"/>
          <w:szCs w:val="28"/>
        </w:rPr>
        <w:tab/>
      </w:r>
      <w:r w:rsidRPr="00AE1DBD">
        <w:rPr>
          <w:rFonts w:ascii="Cambria" w:hAnsi="Cambria" w:cs="Arial"/>
          <w:sz w:val="28"/>
          <w:szCs w:val="28"/>
        </w:rPr>
        <w:tab/>
      </w:r>
      <w:r w:rsidRPr="00AE1DBD">
        <w:rPr>
          <w:rFonts w:ascii="Cambria" w:hAnsi="Cambria" w:cs="Arial"/>
          <w:sz w:val="28"/>
          <w:szCs w:val="28"/>
        </w:rPr>
        <w:tab/>
      </w:r>
      <w:r w:rsidRPr="00AE1DBD">
        <w:rPr>
          <w:rFonts w:ascii="Cambria" w:hAnsi="Cambria" w:cs="Arial"/>
          <w:sz w:val="28"/>
          <w:szCs w:val="28"/>
        </w:rPr>
        <w:tab/>
        <w:t>Podpisy członków</w:t>
      </w:r>
    </w:p>
    <w:p w:rsidR="00AE1DBD" w:rsidRPr="00AE1DBD" w:rsidRDefault="00AE1DBD" w:rsidP="00AE1DBD">
      <w:pPr>
        <w:pStyle w:val="Standard"/>
        <w:jc w:val="both"/>
        <w:rPr>
          <w:rFonts w:ascii="Cambria" w:hAnsi="Cambria" w:cs="Arial"/>
          <w:b/>
          <w:sz w:val="28"/>
          <w:szCs w:val="28"/>
        </w:rPr>
      </w:pPr>
    </w:p>
    <w:p w:rsidR="00AE1DBD" w:rsidRPr="00AE1DBD" w:rsidRDefault="00AE1DBD" w:rsidP="00AE1DBD">
      <w:pPr>
        <w:pStyle w:val="Standard"/>
        <w:jc w:val="both"/>
        <w:rPr>
          <w:rFonts w:ascii="Cambria" w:hAnsi="Cambria" w:cs="Arial"/>
          <w:b/>
          <w:sz w:val="28"/>
          <w:szCs w:val="28"/>
        </w:rPr>
      </w:pPr>
    </w:p>
    <w:p w:rsidR="00AE1DBD" w:rsidRPr="00AE1DBD" w:rsidRDefault="00AE1DBD" w:rsidP="00AE1DBD">
      <w:pPr>
        <w:pStyle w:val="Standard"/>
        <w:jc w:val="both"/>
        <w:rPr>
          <w:rFonts w:ascii="Cambria" w:hAnsi="Cambria" w:cs="Arial"/>
          <w:b/>
          <w:sz w:val="28"/>
          <w:szCs w:val="28"/>
        </w:rPr>
      </w:pPr>
    </w:p>
    <w:p w:rsidR="00AE1DBD" w:rsidRPr="00AE1DBD" w:rsidRDefault="00AE1DBD" w:rsidP="00AE1DBD">
      <w:pPr>
        <w:pStyle w:val="Standard"/>
        <w:jc w:val="both"/>
        <w:rPr>
          <w:rFonts w:ascii="Cambria" w:hAnsi="Cambria" w:cs="Arial"/>
          <w:sz w:val="28"/>
          <w:szCs w:val="28"/>
        </w:rPr>
      </w:pPr>
    </w:p>
    <w:p w:rsidR="00AE1DBD" w:rsidRPr="00AE1DBD" w:rsidRDefault="006645F9" w:rsidP="00AE1DBD">
      <w:pPr>
        <w:pStyle w:val="Standard"/>
        <w:spacing w:after="20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 w:cs="Arial"/>
          <w:bCs/>
          <w:sz w:val="28"/>
          <w:szCs w:val="28"/>
        </w:rPr>
        <w:t>Bytomsko</w:t>
      </w:r>
      <w:r w:rsidR="00AE1DBD" w:rsidRPr="00AE1DBD">
        <w:rPr>
          <w:rFonts w:ascii="Cambria" w:hAnsi="Cambria" w:cs="Arial"/>
          <w:bCs/>
          <w:sz w:val="28"/>
          <w:szCs w:val="28"/>
        </w:rPr>
        <w:t>, dnia ……………………….</w:t>
      </w:r>
    </w:p>
    <w:p w:rsidR="00573869" w:rsidRPr="00AE1DBD" w:rsidRDefault="00573869">
      <w:pPr>
        <w:rPr>
          <w:rFonts w:ascii="Cambria" w:hAnsi="Cambria"/>
          <w:sz w:val="28"/>
          <w:szCs w:val="28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60"/>
        <w:gridCol w:w="900"/>
        <w:gridCol w:w="840"/>
        <w:gridCol w:w="960"/>
        <w:gridCol w:w="3100"/>
      </w:tblGrid>
      <w:tr w:rsidR="00644A1D" w:rsidRPr="00AE1DBD" w:rsidTr="00573869">
        <w:trPr>
          <w:trHeight w:val="458"/>
        </w:trPr>
        <w:tc>
          <w:tcPr>
            <w:tcW w:w="3560" w:type="dxa"/>
            <w:shd w:val="clear" w:color="auto" w:fill="auto"/>
            <w:vAlign w:val="bottom"/>
          </w:tcPr>
          <w:p w:rsidR="00573869" w:rsidRDefault="00573869" w:rsidP="00573869">
            <w:pPr>
              <w:spacing w:line="0" w:lineRule="atLeast"/>
              <w:rPr>
                <w:rFonts w:ascii="Cambria" w:hAnsi="Cambria"/>
                <w:sz w:val="28"/>
                <w:szCs w:val="28"/>
              </w:rPr>
            </w:pPr>
          </w:p>
          <w:p w:rsidR="00AE1DBD" w:rsidRDefault="00AE1DBD" w:rsidP="00573869">
            <w:pPr>
              <w:spacing w:line="0" w:lineRule="atLeast"/>
              <w:rPr>
                <w:rFonts w:ascii="Cambria" w:hAnsi="Cambria"/>
                <w:sz w:val="28"/>
                <w:szCs w:val="28"/>
              </w:rPr>
            </w:pPr>
          </w:p>
          <w:p w:rsidR="00AE1DBD" w:rsidRDefault="00AE1DBD" w:rsidP="00573869">
            <w:pPr>
              <w:spacing w:line="0" w:lineRule="atLeast"/>
              <w:rPr>
                <w:rFonts w:ascii="Cambria" w:hAnsi="Cambria"/>
                <w:sz w:val="28"/>
                <w:szCs w:val="28"/>
              </w:rPr>
            </w:pPr>
          </w:p>
          <w:p w:rsidR="00AE1DBD" w:rsidRDefault="00AE1DBD" w:rsidP="00573869">
            <w:pPr>
              <w:spacing w:line="0" w:lineRule="atLeast"/>
              <w:rPr>
                <w:rFonts w:ascii="Cambria" w:hAnsi="Cambria"/>
                <w:sz w:val="28"/>
                <w:szCs w:val="28"/>
              </w:rPr>
            </w:pPr>
          </w:p>
          <w:p w:rsidR="00AE1DBD" w:rsidRDefault="00AE1DBD" w:rsidP="00573869">
            <w:pPr>
              <w:spacing w:line="0" w:lineRule="atLeast"/>
              <w:rPr>
                <w:rFonts w:ascii="Cambria" w:hAnsi="Cambria"/>
                <w:sz w:val="28"/>
                <w:szCs w:val="28"/>
              </w:rPr>
            </w:pPr>
          </w:p>
          <w:p w:rsidR="00AE1DBD" w:rsidRDefault="00AE1DBD" w:rsidP="00573869">
            <w:pPr>
              <w:spacing w:line="0" w:lineRule="atLeast"/>
              <w:rPr>
                <w:rFonts w:ascii="Cambria" w:hAnsi="Cambria"/>
                <w:sz w:val="28"/>
                <w:szCs w:val="28"/>
              </w:rPr>
            </w:pPr>
          </w:p>
          <w:p w:rsidR="00AE1DBD" w:rsidRDefault="00AE1DBD" w:rsidP="00573869">
            <w:pPr>
              <w:spacing w:line="0" w:lineRule="atLeast"/>
              <w:rPr>
                <w:rFonts w:ascii="Cambria" w:hAnsi="Cambria"/>
                <w:sz w:val="28"/>
                <w:szCs w:val="28"/>
              </w:rPr>
            </w:pPr>
          </w:p>
          <w:p w:rsidR="00AE1DBD" w:rsidRDefault="00AE1DBD" w:rsidP="00573869">
            <w:pPr>
              <w:spacing w:line="0" w:lineRule="atLeast"/>
              <w:rPr>
                <w:rFonts w:ascii="Cambria" w:hAnsi="Cambria"/>
                <w:sz w:val="28"/>
                <w:szCs w:val="28"/>
              </w:rPr>
            </w:pPr>
          </w:p>
          <w:p w:rsidR="00AE1DBD" w:rsidRDefault="00AE1DBD" w:rsidP="00573869">
            <w:pPr>
              <w:spacing w:line="0" w:lineRule="atLeast"/>
              <w:rPr>
                <w:rFonts w:ascii="Cambria" w:hAnsi="Cambria"/>
                <w:sz w:val="28"/>
                <w:szCs w:val="28"/>
              </w:rPr>
            </w:pPr>
          </w:p>
          <w:p w:rsidR="00AE1DBD" w:rsidRDefault="00AE1DBD" w:rsidP="00573869">
            <w:pPr>
              <w:spacing w:line="0" w:lineRule="atLeast"/>
              <w:rPr>
                <w:rFonts w:ascii="Cambria" w:hAnsi="Cambria"/>
                <w:sz w:val="28"/>
                <w:szCs w:val="28"/>
              </w:rPr>
            </w:pPr>
          </w:p>
          <w:p w:rsidR="00AE1DBD" w:rsidRDefault="00AE1DBD" w:rsidP="00573869">
            <w:pPr>
              <w:spacing w:line="0" w:lineRule="atLeast"/>
              <w:rPr>
                <w:rFonts w:ascii="Cambria" w:hAnsi="Cambria"/>
                <w:sz w:val="28"/>
                <w:szCs w:val="28"/>
              </w:rPr>
            </w:pPr>
          </w:p>
          <w:p w:rsidR="00AE1DBD" w:rsidRDefault="00AE1DBD" w:rsidP="00573869">
            <w:pPr>
              <w:spacing w:line="0" w:lineRule="atLeast"/>
              <w:rPr>
                <w:rFonts w:ascii="Cambria" w:hAnsi="Cambria"/>
                <w:sz w:val="28"/>
                <w:szCs w:val="28"/>
              </w:rPr>
            </w:pPr>
          </w:p>
          <w:p w:rsidR="00AE1DBD" w:rsidRDefault="00AE1DBD" w:rsidP="00573869">
            <w:pPr>
              <w:spacing w:line="0" w:lineRule="atLeast"/>
              <w:rPr>
                <w:rFonts w:ascii="Cambria" w:hAnsi="Cambria"/>
                <w:sz w:val="28"/>
                <w:szCs w:val="28"/>
              </w:rPr>
            </w:pPr>
          </w:p>
          <w:p w:rsidR="00AE1DBD" w:rsidRDefault="00AE1DBD" w:rsidP="00573869">
            <w:pPr>
              <w:spacing w:line="0" w:lineRule="atLeast"/>
              <w:rPr>
                <w:rFonts w:ascii="Cambria" w:hAnsi="Cambria"/>
                <w:sz w:val="28"/>
                <w:szCs w:val="28"/>
              </w:rPr>
            </w:pPr>
          </w:p>
          <w:p w:rsidR="00AE1DBD" w:rsidRDefault="00AE1DBD" w:rsidP="00573869">
            <w:pPr>
              <w:spacing w:line="0" w:lineRule="atLeast"/>
              <w:rPr>
                <w:rFonts w:ascii="Cambria" w:hAnsi="Cambria"/>
                <w:sz w:val="28"/>
                <w:szCs w:val="28"/>
              </w:rPr>
            </w:pPr>
          </w:p>
          <w:p w:rsidR="00AE1DBD" w:rsidRDefault="00AE1DBD" w:rsidP="00573869">
            <w:pPr>
              <w:spacing w:line="0" w:lineRule="atLeast"/>
              <w:rPr>
                <w:rFonts w:ascii="Cambria" w:hAnsi="Cambria"/>
                <w:sz w:val="28"/>
                <w:szCs w:val="28"/>
              </w:rPr>
            </w:pPr>
          </w:p>
          <w:p w:rsidR="00AE1DBD" w:rsidRDefault="00AE1DBD" w:rsidP="00573869">
            <w:pPr>
              <w:spacing w:line="0" w:lineRule="atLeast"/>
              <w:rPr>
                <w:rFonts w:ascii="Cambria" w:hAnsi="Cambria"/>
                <w:sz w:val="28"/>
                <w:szCs w:val="28"/>
              </w:rPr>
            </w:pPr>
          </w:p>
          <w:p w:rsidR="00AE1DBD" w:rsidRDefault="00AE1DBD" w:rsidP="00573869">
            <w:pPr>
              <w:spacing w:line="0" w:lineRule="atLeast"/>
              <w:rPr>
                <w:rFonts w:ascii="Cambria" w:hAnsi="Cambria"/>
                <w:sz w:val="28"/>
                <w:szCs w:val="28"/>
              </w:rPr>
            </w:pPr>
          </w:p>
          <w:p w:rsidR="00AE1DBD" w:rsidRDefault="00AE1DBD" w:rsidP="00573869">
            <w:pPr>
              <w:spacing w:line="0" w:lineRule="atLeast"/>
              <w:rPr>
                <w:rFonts w:ascii="Cambria" w:hAnsi="Cambria"/>
                <w:sz w:val="28"/>
                <w:szCs w:val="28"/>
              </w:rPr>
            </w:pPr>
          </w:p>
          <w:p w:rsidR="00AE1DBD" w:rsidRDefault="00AE1DBD" w:rsidP="00573869">
            <w:pPr>
              <w:spacing w:line="0" w:lineRule="atLeast"/>
              <w:rPr>
                <w:rFonts w:ascii="Cambria" w:hAnsi="Cambria"/>
                <w:sz w:val="28"/>
                <w:szCs w:val="28"/>
              </w:rPr>
            </w:pPr>
          </w:p>
          <w:p w:rsidR="00AE1DBD" w:rsidRPr="00AE1DBD" w:rsidRDefault="00AE1DBD" w:rsidP="00573869">
            <w:pPr>
              <w:spacing w:line="0" w:lineRule="atLeast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644A1D" w:rsidRPr="00AE1DBD" w:rsidRDefault="00644A1D">
            <w:pPr>
              <w:spacing w:line="0" w:lineRule="atLeast"/>
              <w:rPr>
                <w:rFonts w:ascii="Cambria" w:eastAsia="Times New Roman" w:hAnsi="Cambria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644A1D" w:rsidRPr="00AE1DBD" w:rsidRDefault="00644A1D">
            <w:pPr>
              <w:spacing w:line="0" w:lineRule="atLeast"/>
              <w:rPr>
                <w:rFonts w:ascii="Cambria" w:eastAsia="Times New Roman" w:hAnsi="Cambria" w:cs="Times New Roman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644A1D" w:rsidRPr="00AE1DBD" w:rsidRDefault="00644A1D">
            <w:pPr>
              <w:spacing w:line="0" w:lineRule="atLeast"/>
              <w:rPr>
                <w:rFonts w:ascii="Cambria" w:eastAsia="Times New Roman" w:hAnsi="Cambria" w:cs="Times New Roman"/>
                <w:sz w:val="28"/>
                <w:szCs w:val="28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644A1D" w:rsidRPr="00AE1DBD" w:rsidRDefault="00644A1D">
            <w:pPr>
              <w:spacing w:line="0" w:lineRule="atLeast"/>
              <w:rPr>
                <w:rFonts w:ascii="Cambria" w:eastAsia="Times New Roman" w:hAnsi="Cambria" w:cs="Times New Roman"/>
                <w:sz w:val="28"/>
                <w:szCs w:val="28"/>
              </w:rPr>
            </w:pPr>
          </w:p>
        </w:tc>
      </w:tr>
    </w:tbl>
    <w:p w:rsidR="00644A1D" w:rsidRPr="000E2ECA" w:rsidRDefault="00644A1D" w:rsidP="00C4625D">
      <w:pPr>
        <w:pStyle w:val="NormalnyWeb"/>
        <w:spacing w:before="0" w:after="0"/>
        <w:jc w:val="both"/>
        <w:rPr>
          <w:rFonts w:ascii="Cambria" w:eastAsia="Cambria" w:hAnsi="Cambria"/>
          <w:i/>
          <w:strike/>
          <w:sz w:val="22"/>
        </w:rPr>
      </w:pPr>
    </w:p>
    <w:sectPr w:rsidR="00644A1D" w:rsidRPr="000E2ECA" w:rsidSect="006645F9">
      <w:pgSz w:w="11900" w:h="16836"/>
      <w:pgMar w:top="851" w:right="1248" w:bottom="1440" w:left="1300" w:header="0" w:footer="0" w:gutter="0"/>
      <w:cols w:space="0" w:equalWidth="0">
        <w:col w:w="9360" w:space="72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842" w:rsidRDefault="001E5842" w:rsidP="00AE1DBD">
      <w:r>
        <w:separator/>
      </w:r>
    </w:p>
  </w:endnote>
  <w:endnote w:type="continuationSeparator" w:id="1">
    <w:p w:rsidR="001E5842" w:rsidRDefault="001E5842" w:rsidP="00AE1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842" w:rsidRDefault="001E5842" w:rsidP="00AE1DBD">
      <w:r>
        <w:separator/>
      </w:r>
    </w:p>
  </w:footnote>
  <w:footnote w:type="continuationSeparator" w:id="1">
    <w:p w:rsidR="001E5842" w:rsidRDefault="001E5842" w:rsidP="00AE1DBD">
      <w:r>
        <w:continuationSeparator/>
      </w:r>
    </w:p>
  </w:footnote>
  <w:footnote w:id="2">
    <w:p w:rsidR="00AE1DBD" w:rsidRDefault="00AE1DBD" w:rsidP="00AE1DBD">
      <w:pPr>
        <w:pStyle w:val="Footnote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8"/>
          <w:szCs w:val="18"/>
        </w:rPr>
        <w:t xml:space="preserve"> 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61EE8732">
      <w:start w:val="2"/>
      <w:numFmt w:val="decimal"/>
      <w:lvlText w:val="%1."/>
      <w:lvlJc w:val="left"/>
    </w:lvl>
    <w:lvl w:ilvl="1" w:tplc="04301F06">
      <w:start w:val="1"/>
      <w:numFmt w:val="bullet"/>
      <w:lvlText w:val=""/>
      <w:lvlJc w:val="left"/>
    </w:lvl>
    <w:lvl w:ilvl="2" w:tplc="AB267AA2">
      <w:start w:val="1"/>
      <w:numFmt w:val="bullet"/>
      <w:lvlText w:val=""/>
      <w:lvlJc w:val="left"/>
    </w:lvl>
    <w:lvl w:ilvl="3" w:tplc="354855C2">
      <w:start w:val="1"/>
      <w:numFmt w:val="bullet"/>
      <w:lvlText w:val=""/>
      <w:lvlJc w:val="left"/>
    </w:lvl>
    <w:lvl w:ilvl="4" w:tplc="8E748AD2">
      <w:start w:val="1"/>
      <w:numFmt w:val="bullet"/>
      <w:lvlText w:val=""/>
      <w:lvlJc w:val="left"/>
    </w:lvl>
    <w:lvl w:ilvl="5" w:tplc="41D4C954">
      <w:start w:val="1"/>
      <w:numFmt w:val="bullet"/>
      <w:lvlText w:val=""/>
      <w:lvlJc w:val="left"/>
    </w:lvl>
    <w:lvl w:ilvl="6" w:tplc="0F489DEC">
      <w:start w:val="1"/>
      <w:numFmt w:val="bullet"/>
      <w:lvlText w:val=""/>
      <w:lvlJc w:val="left"/>
    </w:lvl>
    <w:lvl w:ilvl="7" w:tplc="DFBA9150">
      <w:start w:val="1"/>
      <w:numFmt w:val="bullet"/>
      <w:lvlText w:val=""/>
      <w:lvlJc w:val="left"/>
    </w:lvl>
    <w:lvl w:ilvl="8" w:tplc="3A7627D4">
      <w:start w:val="1"/>
      <w:numFmt w:val="bullet"/>
      <w:lvlText w:val=""/>
      <w:lvlJc w:val="left"/>
    </w:lvl>
  </w:abstractNum>
  <w:abstractNum w:abstractNumId="1">
    <w:nsid w:val="07E7512F"/>
    <w:multiLevelType w:val="multilevel"/>
    <w:tmpl w:val="99D8740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sz w:val="20"/>
        <w:szCs w:val="20"/>
      </w:rPr>
    </w:lvl>
  </w:abstractNum>
  <w:abstractNum w:abstractNumId="2">
    <w:nsid w:val="5C480548"/>
    <w:multiLevelType w:val="multilevel"/>
    <w:tmpl w:val="950A333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E80"/>
    <w:rsid w:val="00000462"/>
    <w:rsid w:val="00051E80"/>
    <w:rsid w:val="000E2ECA"/>
    <w:rsid w:val="001733A4"/>
    <w:rsid w:val="001E5842"/>
    <w:rsid w:val="002F58C1"/>
    <w:rsid w:val="003171FD"/>
    <w:rsid w:val="003201B2"/>
    <w:rsid w:val="00383CF9"/>
    <w:rsid w:val="003F0A0A"/>
    <w:rsid w:val="004B3A6A"/>
    <w:rsid w:val="004C5886"/>
    <w:rsid w:val="0053462C"/>
    <w:rsid w:val="00543108"/>
    <w:rsid w:val="00573869"/>
    <w:rsid w:val="005E40F6"/>
    <w:rsid w:val="005F121F"/>
    <w:rsid w:val="00644A1D"/>
    <w:rsid w:val="006645F9"/>
    <w:rsid w:val="00686C72"/>
    <w:rsid w:val="006C7C84"/>
    <w:rsid w:val="006E76CF"/>
    <w:rsid w:val="007B2F87"/>
    <w:rsid w:val="00961A62"/>
    <w:rsid w:val="00991ADF"/>
    <w:rsid w:val="009D1FBC"/>
    <w:rsid w:val="00AE1DBD"/>
    <w:rsid w:val="00B66144"/>
    <w:rsid w:val="00B870F6"/>
    <w:rsid w:val="00C4625D"/>
    <w:rsid w:val="00DC0235"/>
    <w:rsid w:val="00E01857"/>
    <w:rsid w:val="00EC4624"/>
    <w:rsid w:val="00EC6768"/>
    <w:rsid w:val="00F07CB4"/>
    <w:rsid w:val="00F14FEE"/>
    <w:rsid w:val="00F35BA7"/>
    <w:rsid w:val="00F6191C"/>
    <w:rsid w:val="00F6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B2F87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AE1DB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AE1DB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  <w:rsid w:val="00AE1DBD"/>
    <w:rPr>
      <w:position w:val="0"/>
      <w:vertAlign w:val="superscript"/>
    </w:rPr>
  </w:style>
  <w:style w:type="character" w:styleId="Hipercze">
    <w:name w:val="Hyperlink"/>
    <w:rsid w:val="00AE1DBD"/>
    <w:rPr>
      <w:color w:val="0563C1"/>
      <w:u w:val="single"/>
    </w:rPr>
  </w:style>
  <w:style w:type="character" w:styleId="Odwoanieprzypisudolnego">
    <w:name w:val="footnote reference"/>
    <w:rsid w:val="00AE1DBD"/>
    <w:rPr>
      <w:position w:val="0"/>
      <w:vertAlign w:val="superscript"/>
    </w:rPr>
  </w:style>
  <w:style w:type="paragraph" w:styleId="Akapitzlist">
    <w:name w:val="List Paragraph"/>
    <w:basedOn w:val="Normalny"/>
    <w:rsid w:val="00AE1DBD"/>
    <w:pPr>
      <w:widowControl w:val="0"/>
      <w:suppressAutoHyphens/>
      <w:autoSpaceDN w:val="0"/>
      <w:ind w:left="72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">
    <w:name w:val="WW8Num2"/>
    <w:basedOn w:val="Bezlisty"/>
    <w:rsid w:val="00AE1DBD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1D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1D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4C58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8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88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8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C58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:%201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bytomsko@zegoc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1004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7017</CharactersWithSpaces>
  <SharedDoc>false</SharedDoc>
  <HLinks>
    <vt:vector size="12" baseType="variant">
      <vt:variant>
        <vt:i4>6094870</vt:i4>
      </vt:variant>
      <vt:variant>
        <vt:i4>3</vt:i4>
      </vt:variant>
      <vt:variant>
        <vt:i4>0</vt:i4>
      </vt:variant>
      <vt:variant>
        <vt:i4>5</vt:i4>
      </vt:variant>
      <vt:variant>
        <vt:lpwstr>mailto:tel:%2012</vt:lpwstr>
      </vt:variant>
      <vt:variant>
        <vt:lpwstr/>
      </vt:variant>
      <vt:variant>
        <vt:i4>4784167</vt:i4>
      </vt:variant>
      <vt:variant>
        <vt:i4>0</vt:i4>
      </vt:variant>
      <vt:variant>
        <vt:i4>0</vt:i4>
      </vt:variant>
      <vt:variant>
        <vt:i4>5</vt:i4>
      </vt:variant>
      <vt:variant>
        <vt:lpwstr>mailto:zsrozdziele@poczta.onet.pl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Win10H</dc:creator>
  <cp:lastModifiedBy>OPTIMUS</cp:lastModifiedBy>
  <cp:revision>2</cp:revision>
  <cp:lastPrinted>2024-01-31T13:40:00Z</cp:lastPrinted>
  <dcterms:created xsi:type="dcterms:W3CDTF">2025-01-27T11:37:00Z</dcterms:created>
  <dcterms:modified xsi:type="dcterms:W3CDTF">2025-01-27T11:37:00Z</dcterms:modified>
</cp:coreProperties>
</file>